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0" w:type="dxa"/>
        <w:tblLayout w:type="fixed"/>
        <w:tblCellMar>
          <w:left w:w="0" w:type="dxa"/>
          <w:right w:w="0" w:type="dxa"/>
        </w:tblCellMar>
        <w:tblLook w:val="01E0" w:firstRow="1" w:lastRow="1" w:firstColumn="1" w:lastColumn="1" w:noHBand="0" w:noVBand="0"/>
      </w:tblPr>
      <w:tblGrid>
        <w:gridCol w:w="1507"/>
        <w:gridCol w:w="6982"/>
      </w:tblGrid>
      <w:tr w:rsidR="000B1B2F" w14:paraId="5736458B" w14:textId="77777777">
        <w:trPr>
          <w:trHeight w:val="1010"/>
        </w:trPr>
        <w:tc>
          <w:tcPr>
            <w:tcW w:w="1507" w:type="dxa"/>
          </w:tcPr>
          <w:p w14:paraId="149FA9D8" w14:textId="77777777" w:rsidR="000B1B2F" w:rsidRDefault="00B97FEA">
            <w:pPr>
              <w:pStyle w:val="TableParagraph"/>
              <w:ind w:left="200"/>
              <w:rPr>
                <w:rFonts w:ascii="Times New Roman"/>
                <w:sz w:val="20"/>
              </w:rPr>
            </w:pPr>
            <w:r>
              <w:rPr>
                <w:noProof/>
                <w:sz w:val="20"/>
                <w:lang w:val="fr-CA" w:bidi="fr-CA"/>
              </w:rPr>
              <w:drawing>
                <wp:inline distT="0" distB="0" distL="0" distR="0" wp14:anchorId="28D38F98" wp14:editId="57386FDE">
                  <wp:extent cx="604041" cy="5840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4041" cy="584073"/>
                          </a:xfrm>
                          <a:prstGeom prst="rect">
                            <a:avLst/>
                          </a:prstGeom>
                        </pic:spPr>
                      </pic:pic>
                    </a:graphicData>
                  </a:graphic>
                </wp:inline>
              </w:drawing>
            </w:r>
          </w:p>
        </w:tc>
        <w:tc>
          <w:tcPr>
            <w:tcW w:w="6982" w:type="dxa"/>
          </w:tcPr>
          <w:p w14:paraId="4C43919E" w14:textId="77777777" w:rsidR="000B1B2F" w:rsidRDefault="00B97FEA" w:rsidP="00FB17CA">
            <w:pPr>
              <w:pStyle w:val="TableParagraph"/>
              <w:spacing w:before="67"/>
              <w:ind w:left="274" w:right="475"/>
              <w:jc w:val="center"/>
              <w:rPr>
                <w:rFonts w:ascii="Arial"/>
                <w:b/>
                <w:sz w:val="36"/>
              </w:rPr>
            </w:pPr>
            <w:r>
              <w:rPr>
                <w:b/>
                <w:sz w:val="36"/>
                <w:lang w:val="fr-CA" w:bidi="fr-CA"/>
              </w:rPr>
              <w:t>Conseil d’accréditation de l’Institut canadien des inspecteurs en santé publique</w:t>
            </w:r>
          </w:p>
        </w:tc>
      </w:tr>
      <w:tr w:rsidR="000B1B2F" w14:paraId="472F47A1" w14:textId="77777777">
        <w:trPr>
          <w:trHeight w:val="840"/>
        </w:trPr>
        <w:tc>
          <w:tcPr>
            <w:tcW w:w="1507" w:type="dxa"/>
          </w:tcPr>
          <w:p w14:paraId="5816DBF5" w14:textId="77777777" w:rsidR="000B1B2F" w:rsidRDefault="000B1B2F">
            <w:pPr>
              <w:pStyle w:val="TableParagraph"/>
              <w:rPr>
                <w:rFonts w:ascii="Times New Roman"/>
              </w:rPr>
            </w:pPr>
          </w:p>
        </w:tc>
        <w:tc>
          <w:tcPr>
            <w:tcW w:w="6982" w:type="dxa"/>
          </w:tcPr>
          <w:p w14:paraId="00012684" w14:textId="3BB93299" w:rsidR="000B1B2F" w:rsidRDefault="00B97FEA" w:rsidP="00FB17CA">
            <w:pPr>
              <w:pStyle w:val="TableParagraph"/>
              <w:spacing w:before="40" w:line="390" w:lineRule="atLeast"/>
              <w:ind w:left="274" w:right="197" w:hanging="1"/>
              <w:jc w:val="center"/>
              <w:rPr>
                <w:rFonts w:ascii="Arial" w:hAnsi="Arial"/>
                <w:b/>
                <w:sz w:val="32"/>
              </w:rPr>
            </w:pPr>
            <w:r>
              <w:rPr>
                <w:b/>
                <w:color w:val="4F81BB"/>
                <w:sz w:val="32"/>
                <w:lang w:val="fr-CA" w:bidi="fr-CA"/>
              </w:rPr>
              <w:t xml:space="preserve">Formulaire C </w:t>
            </w:r>
            <w:r w:rsidR="00FB17CA">
              <w:rPr>
                <w:b/>
                <w:color w:val="4F81BB"/>
                <w:sz w:val="32"/>
                <w:lang w:val="fr-CA" w:bidi="fr-CA"/>
              </w:rPr>
              <w:t>—</w:t>
            </w:r>
            <w:r>
              <w:rPr>
                <w:b/>
                <w:color w:val="4F81BB"/>
                <w:sz w:val="32"/>
                <w:lang w:val="fr-CA" w:bidi="fr-CA"/>
              </w:rPr>
              <w:t xml:space="preserve"> Évaluation du stage du candidat (à mi-parcours et finale)</w:t>
            </w:r>
          </w:p>
        </w:tc>
      </w:tr>
    </w:tbl>
    <w:p w14:paraId="7BDBD5BC" w14:textId="77777777" w:rsidR="000B1B2F" w:rsidRDefault="000B1B2F">
      <w:pPr>
        <w:pStyle w:val="BodyText"/>
        <w:spacing w:before="2"/>
        <w:rPr>
          <w:rFonts w:ascii="Times New Roman"/>
          <w:sz w:val="11"/>
        </w:rPr>
      </w:pPr>
    </w:p>
    <w:p w14:paraId="3BA38ABA" w14:textId="77777777" w:rsidR="000B1B2F" w:rsidRDefault="00B97FEA">
      <w:pPr>
        <w:pStyle w:val="BodyText"/>
        <w:tabs>
          <w:tab w:val="left" w:pos="3700"/>
          <w:tab w:val="left" w:pos="9083"/>
        </w:tabs>
        <w:spacing w:before="93"/>
        <w:ind w:left="100"/>
      </w:pPr>
      <w:r>
        <w:rPr>
          <w:lang w:val="fr-CA" w:bidi="fr-CA"/>
        </w:rPr>
        <w:t>Nom du candidat :</w:t>
      </w:r>
      <w:r>
        <w:rPr>
          <w:lang w:val="fr-CA" w:bidi="fr-CA"/>
        </w:rPr>
        <w:tab/>
      </w:r>
      <w:r>
        <w:rPr>
          <w:u w:val="single"/>
          <w:lang w:val="fr-CA" w:bidi="fr-CA"/>
        </w:rPr>
        <w:t xml:space="preserve"> </w:t>
      </w:r>
      <w:r>
        <w:rPr>
          <w:u w:val="single"/>
          <w:lang w:val="fr-CA" w:bidi="fr-CA"/>
        </w:rPr>
        <w:tab/>
      </w:r>
    </w:p>
    <w:p w14:paraId="0C0DDE1C" w14:textId="77777777" w:rsidR="000B1B2F" w:rsidRDefault="000B1B2F">
      <w:pPr>
        <w:pStyle w:val="BodyText"/>
        <w:spacing w:before="1"/>
        <w:rPr>
          <w:sz w:val="14"/>
        </w:rPr>
      </w:pPr>
    </w:p>
    <w:p w14:paraId="0B0E982A" w14:textId="77777777" w:rsidR="000B1B2F" w:rsidRDefault="00B97FEA">
      <w:pPr>
        <w:pStyle w:val="BodyText"/>
        <w:tabs>
          <w:tab w:val="left" w:pos="3700"/>
          <w:tab w:val="left" w:pos="9083"/>
        </w:tabs>
        <w:spacing w:before="92"/>
        <w:ind w:left="100"/>
      </w:pPr>
      <w:r>
        <w:rPr>
          <w:lang w:val="fr-CA" w:bidi="fr-CA"/>
        </w:rPr>
        <w:t>Nom de l’organisme de formation :</w:t>
      </w:r>
      <w:r>
        <w:rPr>
          <w:lang w:val="fr-CA" w:bidi="fr-CA"/>
        </w:rPr>
        <w:tab/>
      </w:r>
      <w:r>
        <w:rPr>
          <w:u w:val="single"/>
          <w:lang w:val="fr-CA" w:bidi="fr-CA"/>
        </w:rPr>
        <w:t xml:space="preserve"> </w:t>
      </w:r>
      <w:r>
        <w:rPr>
          <w:u w:val="single"/>
          <w:lang w:val="fr-CA" w:bidi="fr-CA"/>
        </w:rPr>
        <w:tab/>
      </w:r>
    </w:p>
    <w:p w14:paraId="49F03B61" w14:textId="77777777" w:rsidR="000B1B2F" w:rsidRDefault="000B1B2F">
      <w:pPr>
        <w:pStyle w:val="BodyText"/>
        <w:spacing w:before="9"/>
        <w:rPr>
          <w:sz w:val="13"/>
        </w:rPr>
      </w:pPr>
    </w:p>
    <w:p w14:paraId="2022D3F4" w14:textId="77777777" w:rsidR="000B1B2F" w:rsidRDefault="00B97FEA">
      <w:pPr>
        <w:pStyle w:val="BodyText"/>
        <w:tabs>
          <w:tab w:val="left" w:pos="3700"/>
          <w:tab w:val="left" w:pos="9083"/>
        </w:tabs>
        <w:spacing w:before="93"/>
        <w:ind w:left="100"/>
      </w:pPr>
      <w:r>
        <w:rPr>
          <w:lang w:val="fr-CA" w:bidi="fr-CA"/>
        </w:rPr>
        <w:t>Nom du coordinateur :</w:t>
      </w:r>
      <w:r>
        <w:rPr>
          <w:lang w:val="fr-CA" w:bidi="fr-CA"/>
        </w:rPr>
        <w:tab/>
      </w:r>
      <w:r>
        <w:rPr>
          <w:u w:val="single"/>
          <w:lang w:val="fr-CA" w:bidi="fr-CA"/>
        </w:rPr>
        <w:t xml:space="preserve"> </w:t>
      </w:r>
      <w:r>
        <w:rPr>
          <w:u w:val="single"/>
          <w:lang w:val="fr-CA" w:bidi="fr-CA"/>
        </w:rPr>
        <w:tab/>
      </w:r>
    </w:p>
    <w:p w14:paraId="7329F7B4" w14:textId="77777777" w:rsidR="000B1B2F" w:rsidRDefault="000B1B2F">
      <w:pPr>
        <w:pStyle w:val="BodyText"/>
        <w:rPr>
          <w:sz w:val="14"/>
        </w:rPr>
      </w:pPr>
    </w:p>
    <w:p w14:paraId="2C1099D8" w14:textId="77777777" w:rsidR="000B1B2F" w:rsidRDefault="00B97FEA">
      <w:pPr>
        <w:pStyle w:val="BodyText"/>
        <w:tabs>
          <w:tab w:val="left" w:pos="3700"/>
          <w:tab w:val="left" w:pos="9085"/>
        </w:tabs>
        <w:spacing w:before="92"/>
        <w:ind w:left="100"/>
      </w:pPr>
      <w:r>
        <w:rPr>
          <w:lang w:val="fr-CA" w:bidi="fr-CA"/>
        </w:rPr>
        <w:t>Date de début du stage :</w:t>
      </w:r>
      <w:r>
        <w:rPr>
          <w:lang w:val="fr-CA" w:bidi="fr-CA"/>
        </w:rPr>
        <w:tab/>
      </w:r>
      <w:r>
        <w:rPr>
          <w:u w:val="single"/>
          <w:lang w:val="fr-CA" w:bidi="fr-CA"/>
        </w:rPr>
        <w:t xml:space="preserve"> </w:t>
      </w:r>
      <w:r>
        <w:rPr>
          <w:u w:val="single"/>
          <w:lang w:val="fr-CA" w:bidi="fr-CA"/>
        </w:rPr>
        <w:tab/>
      </w:r>
    </w:p>
    <w:p w14:paraId="13EACB36" w14:textId="77777777" w:rsidR="000B1B2F" w:rsidRDefault="000B1B2F">
      <w:pPr>
        <w:pStyle w:val="BodyText"/>
        <w:spacing w:before="1"/>
        <w:rPr>
          <w:sz w:val="14"/>
        </w:rPr>
      </w:pPr>
    </w:p>
    <w:p w14:paraId="3182A4FE" w14:textId="77777777" w:rsidR="000B1B2F" w:rsidRDefault="00B97FEA">
      <w:pPr>
        <w:pStyle w:val="BodyText"/>
        <w:tabs>
          <w:tab w:val="left" w:pos="3700"/>
          <w:tab w:val="left" w:pos="9083"/>
        </w:tabs>
        <w:spacing w:before="93"/>
        <w:ind w:left="100"/>
      </w:pPr>
      <w:r>
        <w:rPr>
          <w:lang w:val="fr-CA" w:bidi="fr-CA"/>
        </w:rPr>
        <w:t>Date de l’évaluation à mi-parcours :</w:t>
      </w:r>
      <w:r>
        <w:rPr>
          <w:lang w:val="fr-CA" w:bidi="fr-CA"/>
        </w:rPr>
        <w:tab/>
      </w:r>
      <w:r>
        <w:rPr>
          <w:u w:val="single"/>
          <w:lang w:val="fr-CA" w:bidi="fr-CA"/>
        </w:rPr>
        <w:t xml:space="preserve"> </w:t>
      </w:r>
      <w:r>
        <w:rPr>
          <w:u w:val="single"/>
          <w:lang w:val="fr-CA" w:bidi="fr-CA"/>
        </w:rPr>
        <w:tab/>
      </w:r>
    </w:p>
    <w:p w14:paraId="7C007DF6" w14:textId="77777777" w:rsidR="000B1B2F" w:rsidRDefault="000B1B2F">
      <w:pPr>
        <w:pStyle w:val="BodyText"/>
        <w:spacing w:before="9"/>
        <w:rPr>
          <w:sz w:val="13"/>
        </w:rPr>
      </w:pPr>
    </w:p>
    <w:p w14:paraId="39ED3077" w14:textId="77777777" w:rsidR="000B1B2F" w:rsidRDefault="00126A2A">
      <w:pPr>
        <w:pStyle w:val="BodyText"/>
        <w:tabs>
          <w:tab w:val="left" w:pos="3700"/>
          <w:tab w:val="left" w:pos="9083"/>
        </w:tabs>
        <w:spacing w:before="93"/>
        <w:ind w:left="100"/>
      </w:pPr>
      <w:r>
        <w:rPr>
          <w:lang w:val="fr-CA" w:bidi="fr-CA"/>
        </w:rPr>
        <w:pict w14:anchorId="2B287396">
          <v:group id="_x0000_s2061" alt="" style="position:absolute;left:0;text-align:left;margin-left:247.8pt;margin-top:28.65pt;width:20.7pt;height:18pt;z-index:15729152;mso-position-horizontal-relative:page" coordorigin="4956,573" coordsize="41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 style="position:absolute;left:5040;top:610;width:329;height:245">
              <v:imagedata r:id="rId8" o:title=""/>
            </v:shape>
            <v:rect id="_x0000_s2063" alt="" style="position:absolute;left:4956;top:573;width:360;height:360" stroked="f"/>
            <v:rect id="_x0000_s2064" alt="" style="position:absolute;left:4966;top:583;width:340;height:340" filled="f" strokeweight="1pt"/>
            <w10:wrap anchorx="page"/>
          </v:group>
        </w:pict>
      </w:r>
      <w:r>
        <w:rPr>
          <w:lang w:val="fr-CA" w:bidi="fr-CA"/>
        </w:rPr>
        <w:pict w14:anchorId="49E71676">
          <v:group id="_x0000_s2057" alt="" style="position:absolute;left:0;text-align:left;margin-left:426.9pt;margin-top:27.75pt;width:21.65pt;height:18pt;z-index:15729664;mso-position-horizontal-relative:page" coordorigin="8538,555" coordsize="433,360">
            <v:shape id="_x0000_s2058" type="#_x0000_t75" alt="" style="position:absolute;left:8642;top:610;width:329;height:245">
              <v:imagedata r:id="rId8" o:title=""/>
            </v:shape>
            <v:rect id="_x0000_s2059" alt="" style="position:absolute;left:8538;top:554;width:360;height:360" stroked="f"/>
            <v:rect id="_x0000_s2060" alt="" style="position:absolute;left:8548;top:564;width:340;height:340" filled="f" strokeweight="1pt"/>
            <w10:wrap anchorx="page"/>
          </v:group>
        </w:pict>
      </w:r>
      <w:r w:rsidR="00B97FEA">
        <w:rPr>
          <w:lang w:val="fr-CA" w:bidi="fr-CA"/>
        </w:rPr>
        <w:t>Date de fin du stage :</w:t>
      </w:r>
      <w:r w:rsidR="00B97FEA">
        <w:rPr>
          <w:lang w:val="fr-CA" w:bidi="fr-CA"/>
        </w:rPr>
        <w:tab/>
      </w:r>
      <w:r w:rsidR="00B97FEA">
        <w:rPr>
          <w:u w:val="single"/>
          <w:lang w:val="fr-CA" w:bidi="fr-CA"/>
        </w:rPr>
        <w:t xml:space="preserve"> </w:t>
      </w:r>
      <w:r w:rsidR="00B97FEA">
        <w:rPr>
          <w:u w:val="single"/>
          <w:lang w:val="fr-CA" w:bidi="fr-CA"/>
        </w:rPr>
        <w:tab/>
      </w:r>
    </w:p>
    <w:p w14:paraId="5B6926DC" w14:textId="77777777" w:rsidR="000B1B2F" w:rsidRDefault="000B1B2F">
      <w:pPr>
        <w:pStyle w:val="BodyText"/>
        <w:spacing w:before="1"/>
        <w:rPr>
          <w:sz w:val="14"/>
        </w:rPr>
      </w:pPr>
    </w:p>
    <w:p w14:paraId="6C04B9C2" w14:textId="77777777" w:rsidR="000B1B2F" w:rsidRDefault="000B1B2F">
      <w:pPr>
        <w:rPr>
          <w:sz w:val="14"/>
        </w:rPr>
        <w:sectPr w:rsidR="000B1B2F" w:rsidSect="00126A2A">
          <w:type w:val="continuous"/>
          <w:pgSz w:w="12240" w:h="15840"/>
          <w:pgMar w:top="1300" w:right="1380" w:bottom="280" w:left="1340" w:header="720" w:footer="720" w:gutter="0"/>
          <w:cols w:space="720"/>
        </w:sectPr>
      </w:pPr>
    </w:p>
    <w:p w14:paraId="0C5740A4" w14:textId="77777777" w:rsidR="000B1B2F" w:rsidRDefault="00B97FEA" w:rsidP="00FB17CA">
      <w:pPr>
        <w:pStyle w:val="BodyText"/>
        <w:spacing w:before="92"/>
        <w:ind w:left="100" w:right="-81"/>
      </w:pPr>
      <w:r>
        <w:rPr>
          <w:lang w:val="fr-CA" w:bidi="fr-CA"/>
        </w:rPr>
        <w:t>Évaluation finale :</w:t>
      </w:r>
    </w:p>
    <w:p w14:paraId="0A577C1E" w14:textId="77777777" w:rsidR="000B1B2F" w:rsidRDefault="00B97FEA">
      <w:pPr>
        <w:pStyle w:val="BodyText"/>
        <w:spacing w:before="92"/>
        <w:ind w:left="100"/>
      </w:pPr>
      <w:r>
        <w:rPr>
          <w:lang w:val="fr-CA" w:bidi="fr-CA"/>
        </w:rPr>
        <w:br w:type="column"/>
      </w:r>
      <w:r>
        <w:rPr>
          <w:lang w:val="fr-CA" w:bidi="fr-CA"/>
        </w:rPr>
        <w:t>Satisfaisant</w:t>
      </w:r>
    </w:p>
    <w:p w14:paraId="594148A3" w14:textId="77777777" w:rsidR="000B1B2F" w:rsidRDefault="00B97FEA">
      <w:pPr>
        <w:pStyle w:val="BodyText"/>
        <w:spacing w:before="92"/>
        <w:ind w:left="100"/>
      </w:pPr>
      <w:r>
        <w:rPr>
          <w:lang w:val="fr-CA" w:bidi="fr-CA"/>
        </w:rPr>
        <w:br w:type="column"/>
      </w:r>
      <w:r>
        <w:rPr>
          <w:lang w:val="fr-CA" w:bidi="fr-CA"/>
        </w:rPr>
        <w:t>Insatisfaisant</w:t>
      </w:r>
    </w:p>
    <w:p w14:paraId="388C88D4" w14:textId="77777777" w:rsidR="000B1B2F" w:rsidRDefault="000B1B2F">
      <w:pPr>
        <w:sectPr w:rsidR="000B1B2F" w:rsidSect="00126A2A">
          <w:type w:val="continuous"/>
          <w:pgSz w:w="12240" w:h="15840"/>
          <w:pgMar w:top="1300" w:right="1380" w:bottom="280" w:left="1340" w:header="720" w:footer="720" w:gutter="0"/>
          <w:cols w:num="3" w:space="720" w:equalWidth="0">
            <w:col w:w="1762" w:space="2559"/>
            <w:col w:w="1289" w:space="2312"/>
            <w:col w:w="1598"/>
          </w:cols>
        </w:sectPr>
      </w:pPr>
    </w:p>
    <w:p w14:paraId="026A1146" w14:textId="77777777" w:rsidR="000B1B2F" w:rsidRDefault="000B1B2F">
      <w:pPr>
        <w:pStyle w:val="BodyText"/>
        <w:rPr>
          <w:sz w:val="20"/>
        </w:rPr>
      </w:pPr>
    </w:p>
    <w:p w14:paraId="3A255F41" w14:textId="77777777" w:rsidR="000B1B2F" w:rsidRDefault="000B1B2F">
      <w:pPr>
        <w:pStyle w:val="BodyText"/>
        <w:spacing w:before="2"/>
        <w:rPr>
          <w:sz w:val="20"/>
        </w:rPr>
      </w:pPr>
    </w:p>
    <w:p w14:paraId="46C41CA1" w14:textId="77777777" w:rsidR="000B1B2F" w:rsidRDefault="00126A2A">
      <w:pPr>
        <w:pStyle w:val="Title"/>
      </w:pPr>
      <w:r>
        <w:rPr>
          <w:lang w:val="fr-CA" w:bidi="fr-CA"/>
        </w:rPr>
        <w:pict w14:anchorId="415585F5">
          <v:rect id="_x0000_s2056" alt="" style="position:absolute;left:0;text-align:left;margin-left:68pt;margin-top:-1.7pt;width:464.85pt;height:396.5pt;z-index:-16715776;mso-wrap-edited:f;mso-width-percent:0;mso-height-percent:0;mso-position-horizontal-relative:page;mso-width-percent:0;mso-height-percent:0" filled="f">
            <w10:wrap anchorx="page"/>
          </v:rect>
        </w:pict>
      </w:r>
      <w:r w:rsidR="00B97FEA">
        <w:rPr>
          <w:lang w:val="fr-CA" w:bidi="fr-CA"/>
        </w:rPr>
        <w:t>Remarques importantes</w:t>
      </w:r>
    </w:p>
    <w:p w14:paraId="6C8B1910" w14:textId="77777777" w:rsidR="000B1B2F" w:rsidRDefault="00B97FEA">
      <w:pPr>
        <w:pStyle w:val="ListParagraph"/>
        <w:numPr>
          <w:ilvl w:val="0"/>
          <w:numId w:val="1"/>
        </w:numPr>
        <w:tabs>
          <w:tab w:val="left" w:pos="511"/>
        </w:tabs>
        <w:spacing w:line="259" w:lineRule="auto"/>
        <w:ind w:right="697"/>
      </w:pPr>
      <w:r>
        <w:rPr>
          <w:spacing w:val="-1"/>
          <w:lang w:val="fr-CA" w:bidi="fr-CA"/>
        </w:rPr>
        <w:t>Cette évaluation est basée sur l’expérience sur le terrain du candidat inspecteur en santé publique/agent d’hygiène du milieu. Ce formulaire doit être rempli par le coordinateur au milieu du stage (environ 6 semaines) et vers la fin du stage de 12 semaines.</w:t>
      </w:r>
    </w:p>
    <w:p w14:paraId="2F4D6D14" w14:textId="77777777" w:rsidR="000B1B2F" w:rsidRDefault="00B97FEA">
      <w:pPr>
        <w:pStyle w:val="ListParagraph"/>
        <w:numPr>
          <w:ilvl w:val="0"/>
          <w:numId w:val="1"/>
        </w:numPr>
        <w:tabs>
          <w:tab w:val="left" w:pos="511"/>
        </w:tabs>
        <w:spacing w:before="149"/>
        <w:ind w:hanging="361"/>
      </w:pPr>
      <w:r>
        <w:rPr>
          <w:spacing w:val="-1"/>
          <w:lang w:val="fr-CA" w:bidi="fr-CA"/>
        </w:rPr>
        <w:t>Le candidat doit être évalué dans toutes les catégories énumérées. S’il est nécessaire de</w:t>
      </w:r>
    </w:p>
    <w:p w14:paraId="485E7241" w14:textId="7CBA6984" w:rsidR="000B1B2F" w:rsidRDefault="00B97FEA">
      <w:pPr>
        <w:pStyle w:val="BodyText"/>
        <w:spacing w:before="130"/>
        <w:ind w:left="510"/>
      </w:pPr>
      <w:r>
        <w:rPr>
          <w:lang w:val="fr-CA" w:bidi="fr-CA"/>
        </w:rPr>
        <w:t>laisser une catégorie vide, veuillez donner une explication dans la case «</w:t>
      </w:r>
      <w:r w:rsidR="00FB17CA">
        <w:rPr>
          <w:lang w:val="fr-CA" w:bidi="fr-CA"/>
        </w:rPr>
        <w:t> </w:t>
      </w:r>
      <w:r>
        <w:rPr>
          <w:lang w:val="fr-CA" w:bidi="fr-CA"/>
        </w:rPr>
        <w:t>Commentaires</w:t>
      </w:r>
      <w:r w:rsidR="00FB17CA">
        <w:rPr>
          <w:lang w:val="fr-CA" w:bidi="fr-CA"/>
        </w:rPr>
        <w:t> </w:t>
      </w:r>
      <w:r>
        <w:rPr>
          <w:lang w:val="fr-CA" w:bidi="fr-CA"/>
        </w:rPr>
        <w:t>» correspondante.</w:t>
      </w:r>
    </w:p>
    <w:p w14:paraId="6A520738" w14:textId="12364CF4" w:rsidR="000B1B2F" w:rsidRDefault="00B97FEA">
      <w:pPr>
        <w:pStyle w:val="ListParagraph"/>
        <w:numPr>
          <w:ilvl w:val="0"/>
          <w:numId w:val="1"/>
        </w:numPr>
        <w:tabs>
          <w:tab w:val="left" w:pos="511"/>
        </w:tabs>
        <w:spacing w:before="140" w:line="259" w:lineRule="auto"/>
        <w:ind w:right="656"/>
      </w:pPr>
      <w:r>
        <w:rPr>
          <w:spacing w:val="-1"/>
          <w:lang w:val="fr-CA" w:bidi="fr-CA"/>
        </w:rPr>
        <w:t>Inscrivez les points forts et les points faibles du candidat dans la case «</w:t>
      </w:r>
      <w:r w:rsidR="00FB17CA">
        <w:rPr>
          <w:spacing w:val="-1"/>
          <w:lang w:val="fr-CA" w:bidi="fr-CA"/>
        </w:rPr>
        <w:t> </w:t>
      </w:r>
      <w:r>
        <w:rPr>
          <w:spacing w:val="-1"/>
          <w:lang w:val="fr-CA" w:bidi="fr-CA"/>
        </w:rPr>
        <w:t>Commentaires</w:t>
      </w:r>
      <w:r w:rsidR="00FB17CA">
        <w:rPr>
          <w:spacing w:val="-1"/>
          <w:lang w:val="fr-CA" w:bidi="fr-CA"/>
        </w:rPr>
        <w:t> </w:t>
      </w:r>
      <w:r>
        <w:rPr>
          <w:spacing w:val="-1"/>
          <w:lang w:val="fr-CA" w:bidi="fr-CA"/>
        </w:rPr>
        <w:t>» de chaque section.</w:t>
      </w:r>
    </w:p>
    <w:p w14:paraId="67EBE6DA" w14:textId="77777777" w:rsidR="000B1B2F" w:rsidRDefault="00B97FEA">
      <w:pPr>
        <w:pStyle w:val="ListParagraph"/>
        <w:numPr>
          <w:ilvl w:val="0"/>
          <w:numId w:val="1"/>
        </w:numPr>
        <w:tabs>
          <w:tab w:val="left" w:pos="511"/>
        </w:tabs>
        <w:ind w:hanging="361"/>
      </w:pPr>
      <w:r>
        <w:rPr>
          <w:lang w:val="fr-CA" w:bidi="fr-CA"/>
        </w:rPr>
        <w:t>Inscrivez vos commentaires supplémentaires sur la dernière page.</w:t>
      </w:r>
    </w:p>
    <w:p w14:paraId="60042E88" w14:textId="77777777" w:rsidR="000B1B2F" w:rsidRDefault="00B97FEA">
      <w:pPr>
        <w:spacing w:before="122"/>
        <w:ind w:left="510"/>
        <w:rPr>
          <w:rFonts w:ascii="Arial"/>
          <w:b/>
          <w:i/>
        </w:rPr>
      </w:pPr>
      <w:r>
        <w:rPr>
          <w:b/>
          <w:i/>
          <w:lang w:val="fr-CA" w:bidi="fr-CA"/>
        </w:rPr>
        <w:t>Pour l’évaluation à mi-parcours</w:t>
      </w:r>
    </w:p>
    <w:p w14:paraId="1B7A027B" w14:textId="1904A3B1" w:rsidR="000B1B2F" w:rsidRDefault="00B97FEA">
      <w:pPr>
        <w:pStyle w:val="ListParagraph"/>
        <w:numPr>
          <w:ilvl w:val="0"/>
          <w:numId w:val="1"/>
        </w:numPr>
        <w:tabs>
          <w:tab w:val="left" w:pos="511"/>
        </w:tabs>
        <w:spacing w:line="259" w:lineRule="auto"/>
        <w:ind w:right="526"/>
      </w:pPr>
      <w:r>
        <w:rPr>
          <w:lang w:val="fr-CA" w:bidi="fr-CA"/>
        </w:rPr>
        <w:t>L’objectif de l’évaluation à mi-parcours est de permettre une communication ouverte entre le coordinateur et le candidat afin de reconnaître les pratiques positives et de discuter des domaines d’amélioration sur lesquels le candidat doit travailler pour obtenir la mention «</w:t>
      </w:r>
      <w:r w:rsidR="00FB17CA">
        <w:rPr>
          <w:lang w:val="fr-CA" w:bidi="fr-CA"/>
        </w:rPr>
        <w:t> </w:t>
      </w:r>
      <w:r>
        <w:rPr>
          <w:lang w:val="fr-CA" w:bidi="fr-CA"/>
        </w:rPr>
        <w:t>Satisfaisant</w:t>
      </w:r>
      <w:r w:rsidR="00FB17CA">
        <w:rPr>
          <w:lang w:val="fr-CA" w:bidi="fr-CA"/>
        </w:rPr>
        <w:t> </w:t>
      </w:r>
      <w:r>
        <w:rPr>
          <w:lang w:val="fr-CA" w:bidi="fr-CA"/>
        </w:rPr>
        <w:t>» à la fin du stage.</w:t>
      </w:r>
    </w:p>
    <w:p w14:paraId="32BDF1D1" w14:textId="77777777" w:rsidR="000B1B2F" w:rsidRDefault="00B97FEA">
      <w:pPr>
        <w:spacing w:before="120"/>
        <w:ind w:left="510"/>
        <w:rPr>
          <w:rFonts w:ascii="Arial"/>
          <w:b/>
          <w:i/>
        </w:rPr>
      </w:pPr>
      <w:r>
        <w:rPr>
          <w:b/>
          <w:i/>
          <w:lang w:val="fr-CA" w:bidi="fr-CA"/>
        </w:rPr>
        <w:t>Pour l’évaluation finale</w:t>
      </w:r>
    </w:p>
    <w:p w14:paraId="3BF29D31" w14:textId="4999412A" w:rsidR="000B1B2F" w:rsidRDefault="00B97FEA">
      <w:pPr>
        <w:pStyle w:val="ListParagraph"/>
        <w:numPr>
          <w:ilvl w:val="0"/>
          <w:numId w:val="1"/>
        </w:numPr>
        <w:tabs>
          <w:tab w:val="left" w:pos="511"/>
        </w:tabs>
        <w:spacing w:line="259" w:lineRule="auto"/>
        <w:ind w:right="586"/>
        <w:rPr>
          <w:sz w:val="20"/>
        </w:rPr>
      </w:pPr>
      <w:r>
        <w:rPr>
          <w:lang w:val="fr-CA" w:bidi="fr-CA"/>
        </w:rPr>
        <w:t>Un candidat ne peut se présenter à l’examen du conseil d’accréditation qu’avec une note globale «</w:t>
      </w:r>
      <w:r w:rsidR="00FB17CA">
        <w:rPr>
          <w:lang w:val="fr-CA" w:bidi="fr-CA"/>
        </w:rPr>
        <w:t> </w:t>
      </w:r>
      <w:r>
        <w:rPr>
          <w:lang w:val="fr-CA" w:bidi="fr-CA"/>
        </w:rPr>
        <w:t>satisfaisante</w:t>
      </w:r>
      <w:r w:rsidR="00FB17CA">
        <w:rPr>
          <w:lang w:val="fr-CA" w:bidi="fr-CA"/>
        </w:rPr>
        <w:t> </w:t>
      </w:r>
      <w:r>
        <w:rPr>
          <w:lang w:val="fr-CA" w:bidi="fr-CA"/>
        </w:rPr>
        <w:t xml:space="preserve">», ce qui signifie que le candidat doit obtenir </w:t>
      </w:r>
      <w:r>
        <w:rPr>
          <w:b/>
          <w:u w:val="thick"/>
          <w:lang w:val="fr-CA" w:bidi="fr-CA"/>
        </w:rPr>
        <w:t>TOUS les «</w:t>
      </w:r>
      <w:r w:rsidR="00FB17CA">
        <w:rPr>
          <w:b/>
          <w:u w:val="thick"/>
          <w:lang w:val="fr-CA" w:bidi="fr-CA"/>
        </w:rPr>
        <w:t> </w:t>
      </w:r>
      <w:r>
        <w:rPr>
          <w:b/>
          <w:u w:val="thick"/>
          <w:lang w:val="fr-CA" w:bidi="fr-CA"/>
        </w:rPr>
        <w:t>oui</w:t>
      </w:r>
      <w:r w:rsidR="00FB17CA">
        <w:rPr>
          <w:b/>
          <w:u w:val="thick"/>
          <w:lang w:val="fr-CA" w:bidi="fr-CA"/>
        </w:rPr>
        <w:t> </w:t>
      </w:r>
      <w:r>
        <w:rPr>
          <w:b/>
          <w:u w:val="thick"/>
          <w:lang w:val="fr-CA" w:bidi="fr-CA"/>
        </w:rPr>
        <w:t>»</w:t>
      </w:r>
      <w:r>
        <w:rPr>
          <w:lang w:val="fr-CA" w:bidi="fr-CA"/>
        </w:rPr>
        <w:t xml:space="preserve"> dans la section Professionnalisme, </w:t>
      </w:r>
      <w:r>
        <w:rPr>
          <w:b/>
          <w:u w:val="thick"/>
          <w:lang w:val="fr-CA" w:bidi="fr-CA"/>
        </w:rPr>
        <w:t>ET</w:t>
      </w:r>
      <w:r>
        <w:rPr>
          <w:lang w:val="fr-CA" w:bidi="fr-CA"/>
        </w:rPr>
        <w:t xml:space="preserve"> une note moyenne d’</w:t>
      </w:r>
      <w:r>
        <w:rPr>
          <w:b/>
          <w:u w:val="thick"/>
          <w:lang w:val="fr-CA" w:bidi="fr-CA"/>
        </w:rPr>
        <w:t>au moins 3,00</w:t>
      </w:r>
      <w:r>
        <w:rPr>
          <w:lang w:val="fr-CA" w:bidi="fr-CA"/>
        </w:rPr>
        <w:t xml:space="preserve"> dans la section Communications et dans chaque domaine d’apprentissage (sans arrondir la note).</w:t>
      </w:r>
    </w:p>
    <w:p w14:paraId="65853877" w14:textId="77777777" w:rsidR="000B1B2F" w:rsidRDefault="00B97FEA">
      <w:pPr>
        <w:pStyle w:val="ListParagraph"/>
        <w:numPr>
          <w:ilvl w:val="0"/>
          <w:numId w:val="1"/>
        </w:numPr>
        <w:tabs>
          <w:tab w:val="left" w:pos="511"/>
        </w:tabs>
        <w:spacing w:before="120" w:line="256" w:lineRule="auto"/>
        <w:ind w:right="514"/>
        <w:rPr>
          <w:sz w:val="20"/>
        </w:rPr>
      </w:pPr>
      <w:r>
        <w:rPr>
          <w:lang w:val="fr-CA" w:bidi="fr-CA"/>
        </w:rPr>
        <w:t xml:space="preserve">Il est de la responsabilité du candidat de suivre les heures pendant la période minimale de 12 semaines civiles et </w:t>
      </w:r>
      <w:r>
        <w:rPr>
          <w:b/>
          <w:lang w:val="fr-CA" w:bidi="fr-CA"/>
        </w:rPr>
        <w:t>420 heures</w:t>
      </w:r>
      <w:r>
        <w:rPr>
          <w:lang w:val="fr-CA" w:bidi="fr-CA"/>
        </w:rPr>
        <w:t xml:space="preserve"> de travail supervisé. Il incombe au coordinateur de s’assurer que les heures sont exactes.</w:t>
      </w:r>
    </w:p>
    <w:p w14:paraId="42D41B00" w14:textId="77777777" w:rsidR="000B1B2F" w:rsidRDefault="000B1B2F">
      <w:pPr>
        <w:spacing w:line="256" w:lineRule="auto"/>
        <w:rPr>
          <w:sz w:val="20"/>
        </w:rPr>
        <w:sectPr w:rsidR="000B1B2F" w:rsidSect="00126A2A">
          <w:type w:val="continuous"/>
          <w:pgSz w:w="12240" w:h="15840"/>
          <w:pgMar w:top="1300" w:right="1380" w:bottom="280" w:left="1340" w:header="720" w:footer="720" w:gutter="0"/>
          <w:cols w:space="720"/>
        </w:sectPr>
      </w:pPr>
    </w:p>
    <w:p w14:paraId="5E1CACCF" w14:textId="77777777" w:rsidR="000B1B2F" w:rsidRDefault="000B1B2F">
      <w:pPr>
        <w:pStyle w:val="BodyText"/>
        <w:spacing w:before="4"/>
        <w:rPr>
          <w:sz w:val="17"/>
        </w:rPr>
      </w:pPr>
    </w:p>
    <w:p w14:paraId="0D1E6AED" w14:textId="1123404E" w:rsidR="000B1B2F" w:rsidRDefault="00B97FEA">
      <w:pPr>
        <w:spacing w:before="94"/>
        <w:ind w:left="220"/>
        <w:rPr>
          <w:rFonts w:ascii="Arial" w:hAnsi="Arial"/>
          <w:b/>
          <w:sz w:val="20"/>
        </w:rPr>
      </w:pPr>
      <w:r>
        <w:rPr>
          <w:sz w:val="20"/>
          <w:lang w:val="fr-CA" w:bidi="fr-CA"/>
        </w:rPr>
        <w:t>Pour la section suivante, cochez la case appropriée pour chaque énoncé d’évaluation. Pour l’évaluation finale, le candidat doit obtenir la note «</w:t>
      </w:r>
      <w:r w:rsidR="00FB17CA">
        <w:rPr>
          <w:sz w:val="20"/>
          <w:lang w:val="fr-CA" w:bidi="fr-CA"/>
        </w:rPr>
        <w:t> </w:t>
      </w:r>
      <w:r>
        <w:rPr>
          <w:sz w:val="20"/>
          <w:lang w:val="fr-CA" w:bidi="fr-CA"/>
        </w:rPr>
        <w:t>Oui</w:t>
      </w:r>
      <w:r w:rsidR="00FB17CA">
        <w:rPr>
          <w:sz w:val="20"/>
          <w:lang w:val="fr-CA" w:bidi="fr-CA"/>
        </w:rPr>
        <w:t> </w:t>
      </w:r>
      <w:r>
        <w:rPr>
          <w:sz w:val="20"/>
          <w:lang w:val="fr-CA" w:bidi="fr-CA"/>
        </w:rPr>
        <w:t xml:space="preserve">» pour </w:t>
      </w:r>
      <w:r>
        <w:rPr>
          <w:b/>
          <w:sz w:val="20"/>
          <w:u w:val="thick"/>
          <w:lang w:val="fr-CA" w:bidi="fr-CA"/>
        </w:rPr>
        <w:t>TOUS</w:t>
      </w:r>
    </w:p>
    <w:p w14:paraId="62F8C4E3" w14:textId="4984E1AF" w:rsidR="000B1B2F" w:rsidRDefault="00B97FEA">
      <w:pPr>
        <w:spacing w:before="18"/>
        <w:ind w:left="220"/>
        <w:rPr>
          <w:sz w:val="20"/>
        </w:rPr>
      </w:pPr>
      <w:r>
        <w:rPr>
          <w:sz w:val="20"/>
          <w:lang w:val="fr-CA" w:bidi="fr-CA"/>
        </w:rPr>
        <w:t>les énoncés d’évaluation afin d’obtenir la note «</w:t>
      </w:r>
      <w:r w:rsidR="00FB17CA">
        <w:rPr>
          <w:sz w:val="20"/>
          <w:lang w:val="fr-CA" w:bidi="fr-CA"/>
        </w:rPr>
        <w:t> </w:t>
      </w:r>
      <w:r>
        <w:rPr>
          <w:sz w:val="20"/>
          <w:lang w:val="fr-CA" w:bidi="fr-CA"/>
        </w:rPr>
        <w:t>Satisfaisant</w:t>
      </w:r>
      <w:r w:rsidR="00FB17CA">
        <w:rPr>
          <w:sz w:val="20"/>
          <w:lang w:val="fr-CA" w:bidi="fr-CA"/>
        </w:rPr>
        <w:t> </w:t>
      </w:r>
      <w:r>
        <w:rPr>
          <w:sz w:val="20"/>
          <w:lang w:val="fr-CA" w:bidi="fr-CA"/>
        </w:rPr>
        <w:t>» dans cette section.</w:t>
      </w:r>
    </w:p>
    <w:p w14:paraId="7CA61A8B" w14:textId="77777777" w:rsidR="000B1B2F" w:rsidRDefault="000B1B2F">
      <w:pPr>
        <w:pStyle w:val="BodyText"/>
        <w:rPr>
          <w:sz w:val="20"/>
        </w:rPr>
      </w:pPr>
    </w:p>
    <w:p w14:paraId="0B553DC9" w14:textId="77777777" w:rsidR="000B1B2F" w:rsidRDefault="000B1B2F">
      <w:pPr>
        <w:pStyle w:val="BodyText"/>
        <w:spacing w:before="2"/>
        <w:rPr>
          <w:sz w:val="1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5416"/>
        <w:gridCol w:w="3351"/>
        <w:gridCol w:w="695"/>
        <w:gridCol w:w="715"/>
        <w:gridCol w:w="715"/>
        <w:gridCol w:w="679"/>
      </w:tblGrid>
      <w:tr w:rsidR="000B1B2F" w14:paraId="1380EEED" w14:textId="77777777">
        <w:trPr>
          <w:trHeight w:val="301"/>
        </w:trPr>
        <w:tc>
          <w:tcPr>
            <w:tcW w:w="10347" w:type="dxa"/>
            <w:gridSpan w:val="3"/>
            <w:shd w:val="clear" w:color="auto" w:fill="D9D9D9"/>
          </w:tcPr>
          <w:p w14:paraId="60300216" w14:textId="77777777" w:rsidR="000B1B2F" w:rsidRDefault="00B97FEA">
            <w:pPr>
              <w:pStyle w:val="TableParagraph"/>
              <w:spacing w:before="29"/>
              <w:ind w:left="112"/>
              <w:rPr>
                <w:rFonts w:ascii="Arial"/>
                <w:b/>
                <w:sz w:val="20"/>
              </w:rPr>
            </w:pPr>
            <w:r>
              <w:rPr>
                <w:b/>
                <w:sz w:val="20"/>
                <w:lang w:val="fr-CA" w:bidi="fr-CA"/>
              </w:rPr>
              <w:t>Professionnalisme</w:t>
            </w:r>
          </w:p>
        </w:tc>
        <w:tc>
          <w:tcPr>
            <w:tcW w:w="1410" w:type="dxa"/>
            <w:gridSpan w:val="2"/>
            <w:tcBorders>
              <w:right w:val="double" w:sz="1" w:space="0" w:color="000000"/>
            </w:tcBorders>
            <w:shd w:val="clear" w:color="auto" w:fill="D9D9D9"/>
          </w:tcPr>
          <w:p w14:paraId="2CCCFD6E" w14:textId="77777777" w:rsidR="000B1B2F" w:rsidRDefault="00B97FEA">
            <w:pPr>
              <w:pStyle w:val="TableParagraph"/>
              <w:spacing w:before="29"/>
              <w:ind w:left="111"/>
              <w:rPr>
                <w:rFonts w:ascii="Arial"/>
                <w:b/>
                <w:sz w:val="20"/>
              </w:rPr>
            </w:pPr>
            <w:r>
              <w:rPr>
                <w:b/>
                <w:sz w:val="20"/>
                <w:lang w:val="fr-CA" w:bidi="fr-CA"/>
              </w:rPr>
              <w:t>À mi-parcours</w:t>
            </w:r>
          </w:p>
        </w:tc>
        <w:tc>
          <w:tcPr>
            <w:tcW w:w="1394" w:type="dxa"/>
            <w:gridSpan w:val="2"/>
            <w:tcBorders>
              <w:left w:val="double" w:sz="1" w:space="0" w:color="000000"/>
            </w:tcBorders>
            <w:shd w:val="clear" w:color="auto" w:fill="D9D9D9"/>
          </w:tcPr>
          <w:p w14:paraId="4F232CF7" w14:textId="77777777" w:rsidR="000B1B2F" w:rsidRDefault="00B97FEA">
            <w:pPr>
              <w:pStyle w:val="TableParagraph"/>
              <w:spacing w:before="29"/>
              <w:ind w:left="89"/>
              <w:rPr>
                <w:rFonts w:ascii="Arial"/>
                <w:b/>
                <w:sz w:val="20"/>
              </w:rPr>
            </w:pPr>
            <w:r>
              <w:rPr>
                <w:b/>
                <w:sz w:val="20"/>
                <w:lang w:val="fr-CA" w:bidi="fr-CA"/>
              </w:rPr>
              <w:t>Finale</w:t>
            </w:r>
          </w:p>
        </w:tc>
      </w:tr>
      <w:tr w:rsidR="000B1B2F" w14:paraId="2B22D39A" w14:textId="77777777">
        <w:trPr>
          <w:trHeight w:val="547"/>
        </w:trPr>
        <w:tc>
          <w:tcPr>
            <w:tcW w:w="10347" w:type="dxa"/>
            <w:gridSpan w:val="3"/>
            <w:shd w:val="clear" w:color="auto" w:fill="F0F0F0"/>
          </w:tcPr>
          <w:p w14:paraId="545AC2DA" w14:textId="693747BF" w:rsidR="000B1B2F" w:rsidRDefault="00B97FEA">
            <w:pPr>
              <w:pStyle w:val="TableParagraph"/>
              <w:spacing w:before="161"/>
              <w:ind w:left="112"/>
              <w:rPr>
                <w:rFonts w:ascii="Arial"/>
                <w:b/>
                <w:sz w:val="20"/>
              </w:rPr>
            </w:pPr>
            <w:r>
              <w:rPr>
                <w:b/>
                <w:sz w:val="20"/>
                <w:lang w:val="fr-CA" w:bidi="fr-CA"/>
              </w:rPr>
              <w:t>Le candidat a-t-il démontré sa capacité à travailler dans le cadre de la culture de l’organisme de formation</w:t>
            </w:r>
            <w:r w:rsidR="00FB17CA">
              <w:rPr>
                <w:b/>
                <w:sz w:val="20"/>
                <w:lang w:val="fr-CA" w:bidi="fr-CA"/>
              </w:rPr>
              <w:t> </w:t>
            </w:r>
            <w:r>
              <w:rPr>
                <w:b/>
                <w:sz w:val="20"/>
                <w:lang w:val="fr-CA" w:bidi="fr-CA"/>
              </w:rPr>
              <w:t>?</w:t>
            </w:r>
          </w:p>
        </w:tc>
        <w:tc>
          <w:tcPr>
            <w:tcW w:w="695" w:type="dxa"/>
            <w:shd w:val="clear" w:color="auto" w:fill="F0F0F0"/>
          </w:tcPr>
          <w:p w14:paraId="38F20D59" w14:textId="77777777" w:rsidR="000B1B2F" w:rsidRDefault="00B97FEA">
            <w:pPr>
              <w:pStyle w:val="TableParagraph"/>
              <w:spacing w:before="161"/>
              <w:ind w:left="111"/>
              <w:rPr>
                <w:rFonts w:ascii="Arial"/>
                <w:b/>
                <w:sz w:val="20"/>
              </w:rPr>
            </w:pPr>
            <w:r>
              <w:rPr>
                <w:b/>
                <w:sz w:val="20"/>
                <w:lang w:val="fr-CA" w:bidi="fr-CA"/>
              </w:rPr>
              <w:t>Oui</w:t>
            </w:r>
          </w:p>
        </w:tc>
        <w:tc>
          <w:tcPr>
            <w:tcW w:w="715" w:type="dxa"/>
            <w:tcBorders>
              <w:bottom w:val="thickThinMediumGap" w:sz="6" w:space="0" w:color="000000"/>
              <w:right w:val="double" w:sz="1" w:space="0" w:color="000000"/>
            </w:tcBorders>
            <w:shd w:val="clear" w:color="auto" w:fill="F0F0F0"/>
          </w:tcPr>
          <w:p w14:paraId="38F6D53E" w14:textId="77777777" w:rsidR="000B1B2F" w:rsidRDefault="00B97FEA">
            <w:pPr>
              <w:pStyle w:val="TableParagraph"/>
              <w:spacing w:before="161"/>
              <w:ind w:left="119"/>
              <w:rPr>
                <w:rFonts w:ascii="Arial"/>
                <w:b/>
                <w:sz w:val="20"/>
              </w:rPr>
            </w:pPr>
            <w:r>
              <w:rPr>
                <w:b/>
                <w:sz w:val="20"/>
                <w:lang w:val="fr-CA" w:bidi="fr-CA"/>
              </w:rPr>
              <w:t>Non</w:t>
            </w:r>
          </w:p>
        </w:tc>
        <w:tc>
          <w:tcPr>
            <w:tcW w:w="715" w:type="dxa"/>
            <w:tcBorders>
              <w:left w:val="double" w:sz="1" w:space="0" w:color="000000"/>
              <w:bottom w:val="thickThinMediumGap" w:sz="6" w:space="0" w:color="000000"/>
            </w:tcBorders>
            <w:shd w:val="clear" w:color="auto" w:fill="F0F0F0"/>
          </w:tcPr>
          <w:p w14:paraId="705F710E" w14:textId="77777777" w:rsidR="000B1B2F" w:rsidRDefault="00B97FEA">
            <w:pPr>
              <w:pStyle w:val="TableParagraph"/>
              <w:spacing w:before="161"/>
              <w:ind w:left="89"/>
              <w:rPr>
                <w:rFonts w:ascii="Arial"/>
                <w:b/>
                <w:sz w:val="20"/>
              </w:rPr>
            </w:pPr>
            <w:r>
              <w:rPr>
                <w:b/>
                <w:sz w:val="20"/>
                <w:lang w:val="fr-CA" w:bidi="fr-CA"/>
              </w:rPr>
              <w:t>Oui</w:t>
            </w:r>
          </w:p>
        </w:tc>
        <w:tc>
          <w:tcPr>
            <w:tcW w:w="679" w:type="dxa"/>
            <w:tcBorders>
              <w:bottom w:val="thickThinMediumGap" w:sz="6" w:space="0" w:color="000000"/>
            </w:tcBorders>
            <w:shd w:val="clear" w:color="auto" w:fill="F0F0F0"/>
          </w:tcPr>
          <w:p w14:paraId="18811582" w14:textId="77777777" w:rsidR="000B1B2F" w:rsidRDefault="00B97FEA">
            <w:pPr>
              <w:pStyle w:val="TableParagraph"/>
              <w:spacing w:before="161"/>
              <w:ind w:left="96"/>
              <w:rPr>
                <w:rFonts w:ascii="Arial"/>
                <w:b/>
                <w:sz w:val="20"/>
              </w:rPr>
            </w:pPr>
            <w:r>
              <w:rPr>
                <w:b/>
                <w:sz w:val="20"/>
                <w:lang w:val="fr-CA" w:bidi="fr-CA"/>
              </w:rPr>
              <w:t>Non</w:t>
            </w:r>
          </w:p>
        </w:tc>
      </w:tr>
      <w:tr w:rsidR="000B1B2F" w14:paraId="0702E910" w14:textId="77777777">
        <w:trPr>
          <w:trHeight w:val="539"/>
        </w:trPr>
        <w:tc>
          <w:tcPr>
            <w:tcW w:w="10347" w:type="dxa"/>
            <w:gridSpan w:val="3"/>
            <w:tcBorders>
              <w:right w:val="thickThinMediumGap" w:sz="4" w:space="0" w:color="000000"/>
            </w:tcBorders>
          </w:tcPr>
          <w:p w14:paraId="721C7756" w14:textId="77777777" w:rsidR="000B1B2F" w:rsidRDefault="00B97FEA">
            <w:pPr>
              <w:pStyle w:val="TableParagraph"/>
              <w:spacing w:before="147"/>
              <w:ind w:left="112"/>
              <w:rPr>
                <w:sz w:val="20"/>
              </w:rPr>
            </w:pPr>
            <w:r>
              <w:rPr>
                <w:sz w:val="20"/>
                <w:lang w:val="fr-CA" w:bidi="fr-CA"/>
              </w:rPr>
              <w:t>Assiduité</w:t>
            </w:r>
          </w:p>
        </w:tc>
        <w:tc>
          <w:tcPr>
            <w:tcW w:w="695" w:type="dxa"/>
            <w:tcBorders>
              <w:left w:val="thinThickMediumGap" w:sz="4" w:space="0" w:color="000000"/>
              <w:bottom w:val="single" w:sz="12" w:space="0" w:color="000000"/>
              <w:right w:val="thinThickThinSmallGap" w:sz="12" w:space="0" w:color="000000"/>
            </w:tcBorders>
          </w:tcPr>
          <w:p w14:paraId="491B0784" w14:textId="77777777" w:rsidR="000B1B2F" w:rsidRDefault="000B1B2F">
            <w:pPr>
              <w:pStyle w:val="TableParagraph"/>
              <w:rPr>
                <w:rFonts w:ascii="Times New Roman"/>
                <w:sz w:val="20"/>
              </w:rPr>
            </w:pPr>
          </w:p>
        </w:tc>
        <w:tc>
          <w:tcPr>
            <w:tcW w:w="715" w:type="dxa"/>
            <w:tcBorders>
              <w:top w:val="thinThickMediumGap" w:sz="6" w:space="0" w:color="000000"/>
              <w:left w:val="thinThickThinSmallGap" w:sz="12" w:space="0" w:color="000000"/>
              <w:bottom w:val="single" w:sz="12" w:space="0" w:color="000000"/>
              <w:right w:val="thinThickThinSmallGap" w:sz="12" w:space="0" w:color="000000"/>
            </w:tcBorders>
          </w:tcPr>
          <w:p w14:paraId="2CFC34BC" w14:textId="77777777" w:rsidR="000B1B2F" w:rsidRDefault="000B1B2F">
            <w:pPr>
              <w:pStyle w:val="TableParagraph"/>
              <w:rPr>
                <w:rFonts w:ascii="Times New Roman"/>
                <w:sz w:val="20"/>
              </w:rPr>
            </w:pPr>
          </w:p>
        </w:tc>
        <w:tc>
          <w:tcPr>
            <w:tcW w:w="715" w:type="dxa"/>
            <w:tcBorders>
              <w:top w:val="thinThickMediumGap" w:sz="6" w:space="0" w:color="000000"/>
              <w:left w:val="thinThickThinSmallGap" w:sz="12" w:space="0" w:color="000000"/>
              <w:bottom w:val="single" w:sz="12" w:space="0" w:color="000000"/>
              <w:right w:val="thinThickThinSmallGap" w:sz="12" w:space="0" w:color="000000"/>
            </w:tcBorders>
          </w:tcPr>
          <w:p w14:paraId="627FEBB5" w14:textId="77777777" w:rsidR="000B1B2F" w:rsidRDefault="000B1B2F">
            <w:pPr>
              <w:pStyle w:val="TableParagraph"/>
              <w:rPr>
                <w:rFonts w:ascii="Times New Roman"/>
                <w:sz w:val="20"/>
              </w:rPr>
            </w:pPr>
          </w:p>
        </w:tc>
        <w:tc>
          <w:tcPr>
            <w:tcW w:w="679" w:type="dxa"/>
            <w:tcBorders>
              <w:top w:val="thinThickMediumGap" w:sz="6" w:space="0" w:color="000000"/>
              <w:left w:val="thinThickThinSmallGap" w:sz="12" w:space="0" w:color="000000"/>
              <w:bottom w:val="single" w:sz="12" w:space="0" w:color="000000"/>
              <w:right w:val="single" w:sz="12" w:space="0" w:color="000000"/>
            </w:tcBorders>
          </w:tcPr>
          <w:p w14:paraId="60826FAB" w14:textId="77777777" w:rsidR="000B1B2F" w:rsidRDefault="000B1B2F">
            <w:pPr>
              <w:pStyle w:val="TableParagraph"/>
              <w:rPr>
                <w:rFonts w:ascii="Times New Roman"/>
                <w:sz w:val="20"/>
              </w:rPr>
            </w:pPr>
          </w:p>
        </w:tc>
      </w:tr>
      <w:tr w:rsidR="000B1B2F" w14:paraId="70DA25EE" w14:textId="77777777">
        <w:trPr>
          <w:trHeight w:val="546"/>
        </w:trPr>
        <w:tc>
          <w:tcPr>
            <w:tcW w:w="10347" w:type="dxa"/>
            <w:gridSpan w:val="3"/>
            <w:tcBorders>
              <w:right w:val="thickThinMediumGap" w:sz="6" w:space="0" w:color="000000"/>
            </w:tcBorders>
          </w:tcPr>
          <w:p w14:paraId="15B3BA8B" w14:textId="77777777" w:rsidR="000B1B2F" w:rsidRDefault="00B97FEA">
            <w:pPr>
              <w:pStyle w:val="TableParagraph"/>
              <w:spacing w:before="154"/>
              <w:ind w:left="112"/>
              <w:rPr>
                <w:sz w:val="20"/>
              </w:rPr>
            </w:pPr>
            <w:r>
              <w:rPr>
                <w:sz w:val="20"/>
                <w:lang w:val="fr-CA" w:bidi="fr-CA"/>
              </w:rPr>
              <w:t>Ponctualité</w:t>
            </w:r>
          </w:p>
        </w:tc>
        <w:tc>
          <w:tcPr>
            <w:tcW w:w="695" w:type="dxa"/>
            <w:tcBorders>
              <w:top w:val="single" w:sz="12" w:space="0" w:color="000000"/>
              <w:left w:val="thinThickMediumGap" w:sz="6" w:space="0" w:color="000000"/>
              <w:bottom w:val="single" w:sz="12" w:space="0" w:color="000000"/>
              <w:right w:val="thinThickThinSmallGap" w:sz="12" w:space="0" w:color="000000"/>
            </w:tcBorders>
          </w:tcPr>
          <w:p w14:paraId="2B083506"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74E6E870"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597018E8" w14:textId="77777777" w:rsidR="000B1B2F" w:rsidRDefault="000B1B2F">
            <w:pPr>
              <w:pStyle w:val="TableParagraph"/>
              <w:rPr>
                <w:rFonts w:ascii="Times New Roman"/>
                <w:sz w:val="20"/>
              </w:rPr>
            </w:pPr>
          </w:p>
        </w:tc>
        <w:tc>
          <w:tcPr>
            <w:tcW w:w="679" w:type="dxa"/>
            <w:tcBorders>
              <w:top w:val="single" w:sz="12" w:space="0" w:color="000000"/>
              <w:left w:val="thinThickThinSmallGap" w:sz="12" w:space="0" w:color="000000"/>
              <w:bottom w:val="single" w:sz="12" w:space="0" w:color="000000"/>
              <w:right w:val="single" w:sz="12" w:space="0" w:color="000000"/>
            </w:tcBorders>
          </w:tcPr>
          <w:p w14:paraId="3C785ED0" w14:textId="77777777" w:rsidR="000B1B2F" w:rsidRDefault="000B1B2F">
            <w:pPr>
              <w:pStyle w:val="TableParagraph"/>
              <w:rPr>
                <w:rFonts w:ascii="Times New Roman"/>
                <w:sz w:val="20"/>
              </w:rPr>
            </w:pPr>
          </w:p>
        </w:tc>
      </w:tr>
      <w:tr w:rsidR="000B1B2F" w14:paraId="7430BB7D" w14:textId="77777777">
        <w:trPr>
          <w:trHeight w:val="548"/>
        </w:trPr>
        <w:tc>
          <w:tcPr>
            <w:tcW w:w="10347" w:type="dxa"/>
            <w:gridSpan w:val="3"/>
            <w:tcBorders>
              <w:right w:val="thickThinMediumGap" w:sz="6" w:space="0" w:color="000000"/>
            </w:tcBorders>
          </w:tcPr>
          <w:p w14:paraId="7BEE0987" w14:textId="77777777" w:rsidR="000B1B2F" w:rsidRDefault="00B97FEA">
            <w:pPr>
              <w:pStyle w:val="TableParagraph"/>
              <w:spacing w:before="156"/>
              <w:ind w:left="112"/>
              <w:rPr>
                <w:sz w:val="20"/>
              </w:rPr>
            </w:pPr>
            <w:r>
              <w:rPr>
                <w:sz w:val="20"/>
                <w:lang w:val="fr-CA" w:bidi="fr-CA"/>
              </w:rPr>
              <w:t>Présentation appropriée au travail (c’est-à-dire tenue conforme au code vestimentaire de l’organisme)</w:t>
            </w:r>
          </w:p>
        </w:tc>
        <w:tc>
          <w:tcPr>
            <w:tcW w:w="695" w:type="dxa"/>
            <w:tcBorders>
              <w:top w:val="single" w:sz="12" w:space="0" w:color="000000"/>
              <w:left w:val="thinThickMediumGap" w:sz="6" w:space="0" w:color="000000"/>
              <w:bottom w:val="single" w:sz="12" w:space="0" w:color="000000"/>
              <w:right w:val="thinThickThinSmallGap" w:sz="12" w:space="0" w:color="000000"/>
            </w:tcBorders>
          </w:tcPr>
          <w:p w14:paraId="75F079CC"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257D8DC2"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5CB40EB0" w14:textId="77777777" w:rsidR="000B1B2F" w:rsidRDefault="000B1B2F">
            <w:pPr>
              <w:pStyle w:val="TableParagraph"/>
              <w:rPr>
                <w:rFonts w:ascii="Times New Roman"/>
                <w:sz w:val="20"/>
              </w:rPr>
            </w:pPr>
          </w:p>
        </w:tc>
        <w:tc>
          <w:tcPr>
            <w:tcW w:w="679" w:type="dxa"/>
            <w:tcBorders>
              <w:top w:val="single" w:sz="12" w:space="0" w:color="000000"/>
              <w:left w:val="thinThickThinSmallGap" w:sz="12" w:space="0" w:color="000000"/>
              <w:bottom w:val="single" w:sz="12" w:space="0" w:color="000000"/>
              <w:right w:val="single" w:sz="12" w:space="0" w:color="000000"/>
            </w:tcBorders>
          </w:tcPr>
          <w:p w14:paraId="02A44D28" w14:textId="77777777" w:rsidR="000B1B2F" w:rsidRDefault="000B1B2F">
            <w:pPr>
              <w:pStyle w:val="TableParagraph"/>
              <w:rPr>
                <w:rFonts w:ascii="Times New Roman"/>
                <w:sz w:val="20"/>
              </w:rPr>
            </w:pPr>
          </w:p>
        </w:tc>
      </w:tr>
      <w:tr w:rsidR="000B1B2F" w14:paraId="3EE79B13" w14:textId="77777777">
        <w:trPr>
          <w:trHeight w:val="545"/>
        </w:trPr>
        <w:tc>
          <w:tcPr>
            <w:tcW w:w="10347" w:type="dxa"/>
            <w:gridSpan w:val="3"/>
            <w:tcBorders>
              <w:right w:val="thickThinMediumGap" w:sz="6" w:space="0" w:color="000000"/>
            </w:tcBorders>
          </w:tcPr>
          <w:p w14:paraId="0C95A0F4" w14:textId="77777777" w:rsidR="000B1B2F" w:rsidRDefault="00B97FEA">
            <w:pPr>
              <w:pStyle w:val="TableParagraph"/>
              <w:spacing w:before="152"/>
              <w:ind w:left="112"/>
              <w:rPr>
                <w:sz w:val="20"/>
              </w:rPr>
            </w:pPr>
            <w:r>
              <w:rPr>
                <w:sz w:val="20"/>
                <w:lang w:val="fr-CA" w:bidi="fr-CA"/>
              </w:rPr>
              <w:t>Attitude à l’égard du travail</w:t>
            </w:r>
          </w:p>
        </w:tc>
        <w:tc>
          <w:tcPr>
            <w:tcW w:w="695" w:type="dxa"/>
            <w:tcBorders>
              <w:top w:val="single" w:sz="12" w:space="0" w:color="000000"/>
              <w:left w:val="thinThickMediumGap" w:sz="6" w:space="0" w:color="000000"/>
              <w:bottom w:val="single" w:sz="12" w:space="0" w:color="000000"/>
              <w:right w:val="thinThickThinSmallGap" w:sz="12" w:space="0" w:color="000000"/>
            </w:tcBorders>
          </w:tcPr>
          <w:p w14:paraId="634C6277"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046A676B"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010E34D7" w14:textId="77777777" w:rsidR="000B1B2F" w:rsidRDefault="000B1B2F">
            <w:pPr>
              <w:pStyle w:val="TableParagraph"/>
              <w:rPr>
                <w:rFonts w:ascii="Times New Roman"/>
                <w:sz w:val="20"/>
              </w:rPr>
            </w:pPr>
          </w:p>
        </w:tc>
        <w:tc>
          <w:tcPr>
            <w:tcW w:w="679" w:type="dxa"/>
            <w:tcBorders>
              <w:top w:val="single" w:sz="12" w:space="0" w:color="000000"/>
              <w:left w:val="thinThickThinSmallGap" w:sz="12" w:space="0" w:color="000000"/>
              <w:bottom w:val="single" w:sz="12" w:space="0" w:color="000000"/>
              <w:right w:val="single" w:sz="12" w:space="0" w:color="000000"/>
            </w:tcBorders>
          </w:tcPr>
          <w:p w14:paraId="190DBBBA" w14:textId="77777777" w:rsidR="000B1B2F" w:rsidRDefault="000B1B2F">
            <w:pPr>
              <w:pStyle w:val="TableParagraph"/>
              <w:rPr>
                <w:rFonts w:ascii="Times New Roman"/>
                <w:sz w:val="20"/>
              </w:rPr>
            </w:pPr>
          </w:p>
        </w:tc>
      </w:tr>
      <w:tr w:rsidR="000B1B2F" w14:paraId="0567E177" w14:textId="77777777">
        <w:trPr>
          <w:trHeight w:val="540"/>
        </w:trPr>
        <w:tc>
          <w:tcPr>
            <w:tcW w:w="10347" w:type="dxa"/>
            <w:gridSpan w:val="3"/>
            <w:tcBorders>
              <w:right w:val="thickThinMediumGap" w:sz="6" w:space="0" w:color="000000"/>
            </w:tcBorders>
          </w:tcPr>
          <w:p w14:paraId="5634F856" w14:textId="77777777" w:rsidR="000B1B2F" w:rsidRDefault="00B97FEA">
            <w:pPr>
              <w:pStyle w:val="TableParagraph"/>
              <w:spacing w:before="152"/>
              <w:ind w:left="112"/>
              <w:rPr>
                <w:sz w:val="20"/>
              </w:rPr>
            </w:pPr>
            <w:r>
              <w:rPr>
                <w:sz w:val="20"/>
                <w:lang w:val="fr-CA" w:bidi="fr-CA"/>
              </w:rPr>
              <w:t>Attitude à l’égard de la supervision</w:t>
            </w:r>
          </w:p>
        </w:tc>
        <w:tc>
          <w:tcPr>
            <w:tcW w:w="695" w:type="dxa"/>
            <w:tcBorders>
              <w:top w:val="single" w:sz="12" w:space="0" w:color="000000"/>
              <w:left w:val="thinThickMediumGap" w:sz="6" w:space="0" w:color="000000"/>
              <w:bottom w:val="thickThinMediumGap" w:sz="6" w:space="0" w:color="000000"/>
              <w:right w:val="thinThickThinSmallGap" w:sz="12" w:space="0" w:color="000000"/>
            </w:tcBorders>
          </w:tcPr>
          <w:p w14:paraId="4927E7E3"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thickThinMediumGap" w:sz="6" w:space="0" w:color="000000"/>
              <w:right w:val="thinThickThinSmallGap" w:sz="12" w:space="0" w:color="000000"/>
            </w:tcBorders>
          </w:tcPr>
          <w:p w14:paraId="1AF7D7D8"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thickThinMediumGap" w:sz="6" w:space="0" w:color="000000"/>
              <w:right w:val="thinThickThinSmallGap" w:sz="12" w:space="0" w:color="000000"/>
            </w:tcBorders>
          </w:tcPr>
          <w:p w14:paraId="31202DEB" w14:textId="77777777" w:rsidR="000B1B2F" w:rsidRDefault="000B1B2F">
            <w:pPr>
              <w:pStyle w:val="TableParagraph"/>
              <w:rPr>
                <w:rFonts w:ascii="Times New Roman"/>
                <w:sz w:val="20"/>
              </w:rPr>
            </w:pPr>
          </w:p>
        </w:tc>
        <w:tc>
          <w:tcPr>
            <w:tcW w:w="679" w:type="dxa"/>
            <w:tcBorders>
              <w:top w:val="single" w:sz="12" w:space="0" w:color="000000"/>
              <w:left w:val="thinThickThinSmallGap" w:sz="12" w:space="0" w:color="000000"/>
              <w:bottom w:val="thickThinMediumGap" w:sz="6" w:space="0" w:color="000000"/>
              <w:right w:val="single" w:sz="12" w:space="0" w:color="000000"/>
            </w:tcBorders>
          </w:tcPr>
          <w:p w14:paraId="3A8E6FE8" w14:textId="77777777" w:rsidR="000B1B2F" w:rsidRDefault="000B1B2F">
            <w:pPr>
              <w:pStyle w:val="TableParagraph"/>
              <w:rPr>
                <w:rFonts w:ascii="Times New Roman"/>
                <w:sz w:val="20"/>
              </w:rPr>
            </w:pPr>
          </w:p>
        </w:tc>
      </w:tr>
      <w:tr w:rsidR="000B1B2F" w14:paraId="240CE3FE" w14:textId="77777777">
        <w:trPr>
          <w:trHeight w:val="530"/>
        </w:trPr>
        <w:tc>
          <w:tcPr>
            <w:tcW w:w="10347" w:type="dxa"/>
            <w:gridSpan w:val="3"/>
            <w:tcBorders>
              <w:bottom w:val="single" w:sz="6" w:space="0" w:color="000000"/>
              <w:right w:val="thickThinMediumGap" w:sz="6" w:space="0" w:color="000000"/>
            </w:tcBorders>
          </w:tcPr>
          <w:p w14:paraId="7D413EF6" w14:textId="77777777" w:rsidR="000B1B2F" w:rsidRDefault="00B97FEA">
            <w:pPr>
              <w:pStyle w:val="TableParagraph"/>
              <w:spacing w:before="145"/>
              <w:ind w:left="112"/>
              <w:rPr>
                <w:sz w:val="20"/>
              </w:rPr>
            </w:pPr>
            <w:r>
              <w:rPr>
                <w:sz w:val="20"/>
                <w:lang w:val="fr-CA" w:bidi="fr-CA"/>
              </w:rPr>
              <w:t>Travail d’équipe</w:t>
            </w:r>
          </w:p>
        </w:tc>
        <w:tc>
          <w:tcPr>
            <w:tcW w:w="695" w:type="dxa"/>
            <w:tcBorders>
              <w:top w:val="thinThickMediumGap" w:sz="6" w:space="0" w:color="000000"/>
              <w:left w:val="thinThickMediumGap" w:sz="6" w:space="0" w:color="000000"/>
              <w:bottom w:val="single" w:sz="18" w:space="0" w:color="000000"/>
              <w:right w:val="thinThickThinSmallGap" w:sz="12" w:space="0" w:color="000000"/>
            </w:tcBorders>
          </w:tcPr>
          <w:p w14:paraId="4B194E11" w14:textId="77777777" w:rsidR="000B1B2F" w:rsidRDefault="000B1B2F">
            <w:pPr>
              <w:pStyle w:val="TableParagraph"/>
              <w:rPr>
                <w:rFonts w:ascii="Times New Roman"/>
                <w:sz w:val="20"/>
              </w:rPr>
            </w:pPr>
          </w:p>
        </w:tc>
        <w:tc>
          <w:tcPr>
            <w:tcW w:w="715" w:type="dxa"/>
            <w:tcBorders>
              <w:top w:val="thinThickMediumGap" w:sz="6" w:space="0" w:color="000000"/>
              <w:left w:val="thinThickThinSmallGap" w:sz="12" w:space="0" w:color="000000"/>
              <w:bottom w:val="single" w:sz="18" w:space="0" w:color="000000"/>
              <w:right w:val="thinThickThinSmallGap" w:sz="12" w:space="0" w:color="000000"/>
            </w:tcBorders>
          </w:tcPr>
          <w:p w14:paraId="24D4AED4" w14:textId="77777777" w:rsidR="000B1B2F" w:rsidRDefault="000B1B2F">
            <w:pPr>
              <w:pStyle w:val="TableParagraph"/>
              <w:rPr>
                <w:rFonts w:ascii="Times New Roman"/>
                <w:sz w:val="20"/>
              </w:rPr>
            </w:pPr>
          </w:p>
        </w:tc>
        <w:tc>
          <w:tcPr>
            <w:tcW w:w="715" w:type="dxa"/>
            <w:tcBorders>
              <w:top w:val="thinThickMediumGap" w:sz="6" w:space="0" w:color="000000"/>
              <w:left w:val="thinThickThinSmallGap" w:sz="12" w:space="0" w:color="000000"/>
              <w:bottom w:val="single" w:sz="18" w:space="0" w:color="000000"/>
              <w:right w:val="thinThickThinSmallGap" w:sz="12" w:space="0" w:color="000000"/>
            </w:tcBorders>
          </w:tcPr>
          <w:p w14:paraId="0E43CDE4" w14:textId="77777777" w:rsidR="000B1B2F" w:rsidRDefault="000B1B2F">
            <w:pPr>
              <w:pStyle w:val="TableParagraph"/>
              <w:rPr>
                <w:rFonts w:ascii="Times New Roman"/>
                <w:sz w:val="20"/>
              </w:rPr>
            </w:pPr>
          </w:p>
        </w:tc>
        <w:tc>
          <w:tcPr>
            <w:tcW w:w="679" w:type="dxa"/>
            <w:tcBorders>
              <w:top w:val="thinThickMediumGap" w:sz="6" w:space="0" w:color="000000"/>
              <w:left w:val="thinThickThinSmallGap" w:sz="12" w:space="0" w:color="000000"/>
              <w:bottom w:val="single" w:sz="18" w:space="0" w:color="000000"/>
              <w:right w:val="single" w:sz="12" w:space="0" w:color="000000"/>
            </w:tcBorders>
          </w:tcPr>
          <w:p w14:paraId="5A3E5342" w14:textId="77777777" w:rsidR="000B1B2F" w:rsidRDefault="000B1B2F">
            <w:pPr>
              <w:pStyle w:val="TableParagraph"/>
              <w:rPr>
                <w:rFonts w:ascii="Times New Roman"/>
                <w:sz w:val="20"/>
              </w:rPr>
            </w:pPr>
          </w:p>
        </w:tc>
      </w:tr>
      <w:tr w:rsidR="000B1B2F" w14:paraId="4DAFEEF5" w14:textId="77777777">
        <w:trPr>
          <w:trHeight w:val="538"/>
        </w:trPr>
        <w:tc>
          <w:tcPr>
            <w:tcW w:w="10347" w:type="dxa"/>
            <w:gridSpan w:val="3"/>
            <w:tcBorders>
              <w:top w:val="single" w:sz="6" w:space="0" w:color="000000"/>
              <w:right w:val="thickThinMediumGap" w:sz="6" w:space="0" w:color="000000"/>
            </w:tcBorders>
          </w:tcPr>
          <w:p w14:paraId="1D935906" w14:textId="77777777" w:rsidR="000B1B2F" w:rsidRDefault="00B97FEA">
            <w:pPr>
              <w:pStyle w:val="TableParagraph"/>
              <w:spacing w:before="145"/>
              <w:ind w:left="112"/>
              <w:rPr>
                <w:sz w:val="20"/>
              </w:rPr>
            </w:pPr>
            <w:r>
              <w:rPr>
                <w:sz w:val="20"/>
                <w:lang w:val="fr-CA" w:bidi="fr-CA"/>
              </w:rPr>
              <w:t>Capacité à suivre les procédures de l’organisme</w:t>
            </w:r>
          </w:p>
        </w:tc>
        <w:tc>
          <w:tcPr>
            <w:tcW w:w="695" w:type="dxa"/>
            <w:tcBorders>
              <w:top w:val="single" w:sz="18" w:space="0" w:color="000000"/>
              <w:left w:val="thinThickMediumGap" w:sz="6" w:space="0" w:color="000000"/>
              <w:bottom w:val="single" w:sz="12" w:space="0" w:color="000000"/>
              <w:right w:val="thinThickThinSmallGap" w:sz="12" w:space="0" w:color="000000"/>
            </w:tcBorders>
          </w:tcPr>
          <w:p w14:paraId="38CAF52D" w14:textId="77777777" w:rsidR="000B1B2F" w:rsidRDefault="000B1B2F">
            <w:pPr>
              <w:pStyle w:val="TableParagraph"/>
              <w:rPr>
                <w:rFonts w:ascii="Times New Roman"/>
                <w:sz w:val="20"/>
              </w:rPr>
            </w:pPr>
          </w:p>
        </w:tc>
        <w:tc>
          <w:tcPr>
            <w:tcW w:w="715" w:type="dxa"/>
            <w:tcBorders>
              <w:top w:val="single" w:sz="18" w:space="0" w:color="000000"/>
              <w:left w:val="thinThickThinSmallGap" w:sz="12" w:space="0" w:color="000000"/>
              <w:bottom w:val="single" w:sz="12" w:space="0" w:color="000000"/>
              <w:right w:val="thinThickThinSmallGap" w:sz="12" w:space="0" w:color="000000"/>
            </w:tcBorders>
          </w:tcPr>
          <w:p w14:paraId="5D2C8973" w14:textId="77777777" w:rsidR="000B1B2F" w:rsidRDefault="000B1B2F">
            <w:pPr>
              <w:pStyle w:val="TableParagraph"/>
              <w:rPr>
                <w:rFonts w:ascii="Times New Roman"/>
                <w:sz w:val="20"/>
              </w:rPr>
            </w:pPr>
          </w:p>
        </w:tc>
        <w:tc>
          <w:tcPr>
            <w:tcW w:w="715" w:type="dxa"/>
            <w:tcBorders>
              <w:top w:val="single" w:sz="18" w:space="0" w:color="000000"/>
              <w:left w:val="thinThickThinSmallGap" w:sz="12" w:space="0" w:color="000000"/>
              <w:bottom w:val="single" w:sz="12" w:space="0" w:color="000000"/>
              <w:right w:val="thinThickThinSmallGap" w:sz="12" w:space="0" w:color="000000"/>
            </w:tcBorders>
          </w:tcPr>
          <w:p w14:paraId="10A1F345" w14:textId="77777777" w:rsidR="000B1B2F" w:rsidRDefault="000B1B2F">
            <w:pPr>
              <w:pStyle w:val="TableParagraph"/>
              <w:rPr>
                <w:rFonts w:ascii="Times New Roman"/>
                <w:sz w:val="20"/>
              </w:rPr>
            </w:pPr>
          </w:p>
        </w:tc>
        <w:tc>
          <w:tcPr>
            <w:tcW w:w="679" w:type="dxa"/>
            <w:tcBorders>
              <w:top w:val="single" w:sz="18" w:space="0" w:color="000000"/>
              <w:left w:val="thinThickThinSmallGap" w:sz="12" w:space="0" w:color="000000"/>
              <w:bottom w:val="single" w:sz="12" w:space="0" w:color="000000"/>
              <w:right w:val="single" w:sz="12" w:space="0" w:color="000000"/>
            </w:tcBorders>
          </w:tcPr>
          <w:p w14:paraId="2FFE6686" w14:textId="77777777" w:rsidR="000B1B2F" w:rsidRDefault="000B1B2F">
            <w:pPr>
              <w:pStyle w:val="TableParagraph"/>
              <w:rPr>
                <w:rFonts w:ascii="Times New Roman"/>
                <w:sz w:val="20"/>
              </w:rPr>
            </w:pPr>
          </w:p>
        </w:tc>
      </w:tr>
      <w:tr w:rsidR="000B1B2F" w14:paraId="669BE55A" w14:textId="77777777">
        <w:trPr>
          <w:trHeight w:val="548"/>
        </w:trPr>
        <w:tc>
          <w:tcPr>
            <w:tcW w:w="10347" w:type="dxa"/>
            <w:gridSpan w:val="3"/>
            <w:tcBorders>
              <w:right w:val="thickThinMediumGap" w:sz="6" w:space="0" w:color="000000"/>
            </w:tcBorders>
          </w:tcPr>
          <w:p w14:paraId="716F0365" w14:textId="77777777" w:rsidR="000B1B2F" w:rsidRDefault="00B97FEA">
            <w:pPr>
              <w:pStyle w:val="TableParagraph"/>
              <w:spacing w:before="155"/>
              <w:ind w:left="112"/>
              <w:rPr>
                <w:sz w:val="20"/>
              </w:rPr>
            </w:pPr>
            <w:r>
              <w:rPr>
                <w:sz w:val="20"/>
                <w:lang w:val="fr-CA" w:bidi="fr-CA"/>
              </w:rPr>
              <w:t>Capacité à enregistrer avec précision les détails de l’observation</w:t>
            </w:r>
          </w:p>
        </w:tc>
        <w:tc>
          <w:tcPr>
            <w:tcW w:w="695" w:type="dxa"/>
            <w:tcBorders>
              <w:top w:val="single" w:sz="12" w:space="0" w:color="000000"/>
              <w:left w:val="thinThickMediumGap" w:sz="6" w:space="0" w:color="000000"/>
              <w:bottom w:val="single" w:sz="12" w:space="0" w:color="000000"/>
              <w:right w:val="thinThickThinSmallGap" w:sz="12" w:space="0" w:color="000000"/>
            </w:tcBorders>
          </w:tcPr>
          <w:p w14:paraId="4AE22417"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608F5D7F"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7702B47D" w14:textId="77777777" w:rsidR="000B1B2F" w:rsidRDefault="000B1B2F">
            <w:pPr>
              <w:pStyle w:val="TableParagraph"/>
              <w:rPr>
                <w:rFonts w:ascii="Times New Roman"/>
                <w:sz w:val="20"/>
              </w:rPr>
            </w:pPr>
          </w:p>
        </w:tc>
        <w:tc>
          <w:tcPr>
            <w:tcW w:w="679" w:type="dxa"/>
            <w:tcBorders>
              <w:top w:val="single" w:sz="12" w:space="0" w:color="000000"/>
              <w:left w:val="thinThickThinSmallGap" w:sz="12" w:space="0" w:color="000000"/>
              <w:bottom w:val="single" w:sz="12" w:space="0" w:color="000000"/>
              <w:right w:val="single" w:sz="12" w:space="0" w:color="000000"/>
            </w:tcBorders>
          </w:tcPr>
          <w:p w14:paraId="3DD31A11" w14:textId="77777777" w:rsidR="000B1B2F" w:rsidRDefault="000B1B2F">
            <w:pPr>
              <w:pStyle w:val="TableParagraph"/>
              <w:rPr>
                <w:rFonts w:ascii="Times New Roman"/>
                <w:sz w:val="20"/>
              </w:rPr>
            </w:pPr>
          </w:p>
        </w:tc>
      </w:tr>
      <w:tr w:rsidR="000B1B2F" w14:paraId="4F0FFC21" w14:textId="77777777">
        <w:trPr>
          <w:trHeight w:val="544"/>
        </w:trPr>
        <w:tc>
          <w:tcPr>
            <w:tcW w:w="10347" w:type="dxa"/>
            <w:gridSpan w:val="3"/>
            <w:tcBorders>
              <w:right w:val="thickThinMediumGap" w:sz="6" w:space="0" w:color="000000"/>
            </w:tcBorders>
          </w:tcPr>
          <w:p w14:paraId="05BA8C1C" w14:textId="77777777" w:rsidR="000B1B2F" w:rsidRDefault="00B97FEA">
            <w:pPr>
              <w:pStyle w:val="TableParagraph"/>
              <w:spacing w:before="152"/>
              <w:ind w:left="112"/>
              <w:rPr>
                <w:sz w:val="20"/>
              </w:rPr>
            </w:pPr>
            <w:r>
              <w:rPr>
                <w:sz w:val="20"/>
                <w:lang w:val="fr-CA" w:bidi="fr-CA"/>
              </w:rPr>
              <w:t>Rigueur des inspections</w:t>
            </w:r>
          </w:p>
        </w:tc>
        <w:tc>
          <w:tcPr>
            <w:tcW w:w="695" w:type="dxa"/>
            <w:tcBorders>
              <w:top w:val="single" w:sz="12" w:space="0" w:color="000000"/>
              <w:left w:val="thinThickMediumGap" w:sz="6" w:space="0" w:color="000000"/>
              <w:bottom w:val="single" w:sz="12" w:space="0" w:color="000000"/>
              <w:right w:val="thinThickThinSmallGap" w:sz="12" w:space="0" w:color="000000"/>
            </w:tcBorders>
          </w:tcPr>
          <w:p w14:paraId="609DBC8D"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1E5757C6" w14:textId="77777777" w:rsidR="000B1B2F" w:rsidRDefault="000B1B2F">
            <w:pPr>
              <w:pStyle w:val="TableParagraph"/>
              <w:rPr>
                <w:rFonts w:ascii="Times New Roman"/>
                <w:sz w:val="20"/>
              </w:rPr>
            </w:pPr>
          </w:p>
        </w:tc>
        <w:tc>
          <w:tcPr>
            <w:tcW w:w="715" w:type="dxa"/>
            <w:tcBorders>
              <w:top w:val="single" w:sz="12" w:space="0" w:color="000000"/>
              <w:left w:val="thinThickThinSmallGap" w:sz="12" w:space="0" w:color="000000"/>
              <w:bottom w:val="single" w:sz="12" w:space="0" w:color="000000"/>
              <w:right w:val="thinThickThinSmallGap" w:sz="12" w:space="0" w:color="000000"/>
            </w:tcBorders>
          </w:tcPr>
          <w:p w14:paraId="17CF05A6" w14:textId="77777777" w:rsidR="000B1B2F" w:rsidRDefault="000B1B2F">
            <w:pPr>
              <w:pStyle w:val="TableParagraph"/>
              <w:rPr>
                <w:rFonts w:ascii="Times New Roman"/>
                <w:sz w:val="20"/>
              </w:rPr>
            </w:pPr>
          </w:p>
        </w:tc>
        <w:tc>
          <w:tcPr>
            <w:tcW w:w="679" w:type="dxa"/>
            <w:tcBorders>
              <w:top w:val="single" w:sz="12" w:space="0" w:color="000000"/>
              <w:left w:val="thinThickThinSmallGap" w:sz="12" w:space="0" w:color="000000"/>
              <w:bottom w:val="single" w:sz="12" w:space="0" w:color="000000"/>
              <w:right w:val="single" w:sz="12" w:space="0" w:color="000000"/>
            </w:tcBorders>
          </w:tcPr>
          <w:p w14:paraId="7C18660D" w14:textId="77777777" w:rsidR="000B1B2F" w:rsidRDefault="000B1B2F">
            <w:pPr>
              <w:pStyle w:val="TableParagraph"/>
              <w:rPr>
                <w:rFonts w:ascii="Times New Roman"/>
                <w:sz w:val="20"/>
              </w:rPr>
            </w:pPr>
          </w:p>
        </w:tc>
      </w:tr>
      <w:tr w:rsidR="000B1B2F" w14:paraId="6C7F3920" w14:textId="77777777" w:rsidTr="00FB17CA">
        <w:trPr>
          <w:trHeight w:val="2132"/>
        </w:trPr>
        <w:tc>
          <w:tcPr>
            <w:tcW w:w="1580" w:type="dxa"/>
            <w:shd w:val="clear" w:color="auto" w:fill="F0F0F0"/>
          </w:tcPr>
          <w:p w14:paraId="33485E1F" w14:textId="77777777" w:rsidR="000B1B2F" w:rsidRDefault="000B1B2F">
            <w:pPr>
              <w:pStyle w:val="TableParagraph"/>
            </w:pPr>
          </w:p>
          <w:p w14:paraId="7A4FA6D2" w14:textId="77777777" w:rsidR="000B1B2F" w:rsidRDefault="000B1B2F">
            <w:pPr>
              <w:pStyle w:val="TableParagraph"/>
            </w:pPr>
          </w:p>
          <w:p w14:paraId="5CBFC524" w14:textId="77777777" w:rsidR="000B1B2F" w:rsidRDefault="000B1B2F">
            <w:pPr>
              <w:pStyle w:val="TableParagraph"/>
            </w:pPr>
          </w:p>
          <w:p w14:paraId="43FAE3D9" w14:textId="77777777" w:rsidR="000B1B2F" w:rsidRDefault="00B97FEA" w:rsidP="00FB17CA">
            <w:pPr>
              <w:pStyle w:val="TableParagraph"/>
              <w:spacing w:before="179"/>
              <w:ind w:left="28" w:right="-21"/>
              <w:rPr>
                <w:rFonts w:ascii="Arial"/>
                <w:b/>
                <w:sz w:val="20"/>
              </w:rPr>
            </w:pPr>
            <w:r>
              <w:rPr>
                <w:b/>
                <w:sz w:val="20"/>
                <w:lang w:val="fr-CA" w:bidi="fr-CA"/>
              </w:rPr>
              <w:t>Commentaires</w:t>
            </w:r>
          </w:p>
        </w:tc>
        <w:tc>
          <w:tcPr>
            <w:tcW w:w="5416" w:type="dxa"/>
          </w:tcPr>
          <w:p w14:paraId="0B03D9A5" w14:textId="77777777" w:rsidR="000B1B2F" w:rsidRDefault="00B97FEA">
            <w:pPr>
              <w:pStyle w:val="TableParagraph"/>
              <w:spacing w:line="213" w:lineRule="exact"/>
              <w:ind w:left="110"/>
              <w:rPr>
                <w:rFonts w:ascii="Arial"/>
                <w:b/>
                <w:sz w:val="20"/>
              </w:rPr>
            </w:pPr>
            <w:r>
              <w:rPr>
                <w:b/>
                <w:sz w:val="20"/>
                <w:lang w:val="fr-CA" w:bidi="fr-CA"/>
              </w:rPr>
              <w:t>Évaluation à mi-parcours</w:t>
            </w:r>
          </w:p>
        </w:tc>
        <w:tc>
          <w:tcPr>
            <w:tcW w:w="6155" w:type="dxa"/>
            <w:gridSpan w:val="5"/>
            <w:tcBorders>
              <w:top w:val="single" w:sz="12" w:space="0" w:color="000000"/>
            </w:tcBorders>
          </w:tcPr>
          <w:p w14:paraId="2DC1524E" w14:textId="77777777" w:rsidR="000B1B2F" w:rsidRDefault="00B97FEA">
            <w:pPr>
              <w:pStyle w:val="TableParagraph"/>
              <w:spacing w:line="213" w:lineRule="exact"/>
              <w:ind w:left="112"/>
              <w:rPr>
                <w:rFonts w:ascii="Arial"/>
                <w:b/>
                <w:sz w:val="20"/>
              </w:rPr>
            </w:pPr>
            <w:r>
              <w:rPr>
                <w:b/>
                <w:sz w:val="20"/>
                <w:lang w:val="fr-CA" w:bidi="fr-CA"/>
              </w:rPr>
              <w:t>Évaluation finale</w:t>
            </w:r>
          </w:p>
        </w:tc>
      </w:tr>
    </w:tbl>
    <w:p w14:paraId="67BF62B4" w14:textId="77777777" w:rsidR="000B1B2F" w:rsidRDefault="000B1B2F">
      <w:pPr>
        <w:spacing w:line="213" w:lineRule="exact"/>
        <w:rPr>
          <w:rFonts w:ascii="Arial"/>
          <w:sz w:val="20"/>
        </w:rPr>
        <w:sectPr w:rsidR="000B1B2F" w:rsidSect="00126A2A">
          <w:footerReference w:type="default" r:id="rId9"/>
          <w:pgSz w:w="15840" w:h="12240" w:orient="landscape"/>
          <w:pgMar w:top="1140" w:right="1200" w:bottom="860" w:left="1220" w:header="0" w:footer="679" w:gutter="0"/>
          <w:pgNumType w:start="2"/>
          <w:cols w:space="720"/>
        </w:sectPr>
      </w:pPr>
    </w:p>
    <w:p w14:paraId="343A8AC1" w14:textId="77777777" w:rsidR="000B1B2F" w:rsidRDefault="000B1B2F">
      <w:pPr>
        <w:pStyle w:val="BodyText"/>
        <w:spacing w:before="5"/>
        <w:rPr>
          <w:sz w:val="17"/>
        </w:rPr>
      </w:pPr>
    </w:p>
    <w:p w14:paraId="44E9CF27" w14:textId="77777777" w:rsidR="000B1B2F" w:rsidRDefault="00B97FEA">
      <w:pPr>
        <w:spacing w:before="94"/>
        <w:ind w:left="218"/>
        <w:rPr>
          <w:sz w:val="20"/>
        </w:rPr>
      </w:pPr>
      <w:r>
        <w:rPr>
          <w:sz w:val="20"/>
          <w:lang w:val="fr-CA" w:bidi="fr-CA"/>
        </w:rPr>
        <w:t>L’évaluation des performances repose sur les notations suivantes :</w:t>
      </w:r>
    </w:p>
    <w:p w14:paraId="58BCD81E" w14:textId="77777777" w:rsidR="000B1B2F" w:rsidRDefault="00B97FEA">
      <w:pPr>
        <w:tabs>
          <w:tab w:val="left" w:pos="1761"/>
        </w:tabs>
        <w:spacing w:before="177"/>
        <w:ind w:left="1040"/>
        <w:rPr>
          <w:rFonts w:ascii="Arial"/>
          <w:b/>
          <w:sz w:val="20"/>
        </w:rPr>
      </w:pPr>
      <w:r>
        <w:rPr>
          <w:b/>
          <w:sz w:val="20"/>
          <w:lang w:val="fr-CA" w:bidi="fr-CA"/>
        </w:rPr>
        <w:t>S.O.</w:t>
      </w:r>
      <w:r>
        <w:rPr>
          <w:b/>
          <w:sz w:val="20"/>
          <w:lang w:val="fr-CA" w:bidi="fr-CA"/>
        </w:rPr>
        <w:tab/>
        <w:t>pas de possibilité d’évaluation</w:t>
      </w:r>
    </w:p>
    <w:p w14:paraId="5FBBE5A4" w14:textId="77777777" w:rsidR="000B1B2F" w:rsidRDefault="00B97FEA">
      <w:pPr>
        <w:pStyle w:val="ListParagraph"/>
        <w:numPr>
          <w:ilvl w:val="1"/>
          <w:numId w:val="1"/>
        </w:numPr>
        <w:tabs>
          <w:tab w:val="left" w:pos="1761"/>
          <w:tab w:val="left" w:pos="1762"/>
        </w:tabs>
        <w:spacing w:before="116"/>
        <w:ind w:hanging="722"/>
        <w:rPr>
          <w:rFonts w:ascii="Arial"/>
          <w:b/>
          <w:sz w:val="20"/>
        </w:rPr>
      </w:pPr>
      <w:r>
        <w:rPr>
          <w:b/>
          <w:sz w:val="20"/>
          <w:lang w:val="fr-CA" w:bidi="fr-CA"/>
        </w:rPr>
        <w:t>démontre cette compétence moins de 60 % du temps.</w:t>
      </w:r>
    </w:p>
    <w:p w14:paraId="4665B040" w14:textId="77777777" w:rsidR="000B1B2F" w:rsidRDefault="00B97FEA">
      <w:pPr>
        <w:pStyle w:val="ListParagraph"/>
        <w:numPr>
          <w:ilvl w:val="1"/>
          <w:numId w:val="1"/>
        </w:numPr>
        <w:tabs>
          <w:tab w:val="left" w:pos="1761"/>
          <w:tab w:val="left" w:pos="1762"/>
        </w:tabs>
        <w:spacing w:before="115"/>
        <w:ind w:hanging="719"/>
        <w:rPr>
          <w:rFonts w:ascii="Arial"/>
          <w:b/>
          <w:sz w:val="20"/>
        </w:rPr>
      </w:pPr>
      <w:r>
        <w:rPr>
          <w:b/>
          <w:sz w:val="20"/>
          <w:lang w:val="fr-CA" w:bidi="fr-CA"/>
        </w:rPr>
        <w:t>démontre cette compétence entre 60 et 75 % du temps.</w:t>
      </w:r>
    </w:p>
    <w:p w14:paraId="462761C3" w14:textId="77777777" w:rsidR="000B1B2F" w:rsidRDefault="00B97FEA">
      <w:pPr>
        <w:pStyle w:val="ListParagraph"/>
        <w:numPr>
          <w:ilvl w:val="1"/>
          <w:numId w:val="1"/>
        </w:numPr>
        <w:tabs>
          <w:tab w:val="left" w:pos="1761"/>
          <w:tab w:val="left" w:pos="1762"/>
        </w:tabs>
        <w:spacing w:before="114"/>
        <w:ind w:hanging="722"/>
        <w:rPr>
          <w:rFonts w:ascii="Arial"/>
          <w:b/>
          <w:sz w:val="20"/>
        </w:rPr>
      </w:pPr>
      <w:r>
        <w:rPr>
          <w:b/>
          <w:sz w:val="20"/>
          <w:lang w:val="fr-CA" w:bidi="fr-CA"/>
        </w:rPr>
        <w:t>démontre cette compétence entre 76 et 85 % du temps.</w:t>
      </w:r>
    </w:p>
    <w:p w14:paraId="6FDE5FDC" w14:textId="77777777" w:rsidR="000B1B2F" w:rsidRDefault="00B97FEA">
      <w:pPr>
        <w:pStyle w:val="ListParagraph"/>
        <w:numPr>
          <w:ilvl w:val="1"/>
          <w:numId w:val="1"/>
        </w:numPr>
        <w:tabs>
          <w:tab w:val="left" w:pos="1761"/>
          <w:tab w:val="left" w:pos="1762"/>
        </w:tabs>
        <w:spacing w:before="115"/>
        <w:ind w:hanging="722"/>
        <w:rPr>
          <w:rFonts w:ascii="Arial"/>
          <w:b/>
          <w:sz w:val="20"/>
        </w:rPr>
      </w:pPr>
      <w:r>
        <w:rPr>
          <w:b/>
          <w:sz w:val="20"/>
          <w:lang w:val="fr-CA" w:bidi="fr-CA"/>
        </w:rPr>
        <w:t>démontre cette compétence plus de 85 % du temps.</w:t>
      </w:r>
    </w:p>
    <w:p w14:paraId="41107BF3" w14:textId="77777777" w:rsidR="000B1B2F" w:rsidRDefault="000B1B2F">
      <w:pPr>
        <w:pStyle w:val="BodyText"/>
        <w:rPr>
          <w:rFonts w:ascii="Arial"/>
          <w:b/>
        </w:rPr>
      </w:pPr>
    </w:p>
    <w:p w14:paraId="306FEB06" w14:textId="77777777" w:rsidR="000B1B2F" w:rsidRDefault="000B1B2F">
      <w:pPr>
        <w:pStyle w:val="BodyText"/>
        <w:spacing w:before="3"/>
        <w:rPr>
          <w:rFonts w:ascii="Arial"/>
          <w:b/>
          <w:sz w:val="18"/>
        </w:rPr>
      </w:pPr>
    </w:p>
    <w:p w14:paraId="50982589" w14:textId="77777777" w:rsidR="000B1B2F" w:rsidRDefault="00B97FEA">
      <w:pPr>
        <w:spacing w:after="10" w:line="357" w:lineRule="auto"/>
        <w:ind w:left="218" w:right="364"/>
        <w:rPr>
          <w:sz w:val="20"/>
        </w:rPr>
      </w:pPr>
      <w:r>
        <w:rPr>
          <w:sz w:val="20"/>
          <w:lang w:val="fr-CA" w:bidi="fr-CA"/>
        </w:rPr>
        <w:t xml:space="preserve">Attribuez un nombre entier de 1 à 4 ou S.O. pour chaque sous-catégorie de cette section Communication. Pour l’évaluation finale, la note requise pour un stage réussi est </w:t>
      </w:r>
      <w:r>
        <w:rPr>
          <w:b/>
          <w:sz w:val="20"/>
          <w:u w:val="thick"/>
          <w:lang w:val="fr-CA" w:bidi="fr-CA"/>
        </w:rPr>
        <w:t>une moyenne minimale de 3,00</w:t>
      </w:r>
      <w:r>
        <w:rPr>
          <w:sz w:val="20"/>
          <w:lang w:val="fr-CA" w:bidi="fr-CA"/>
        </w:rPr>
        <w:t xml:space="preserve"> dans cette catégorie.</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9"/>
        <w:gridCol w:w="5640"/>
        <w:gridCol w:w="3318"/>
        <w:gridCol w:w="1354"/>
        <w:gridCol w:w="1262"/>
      </w:tblGrid>
      <w:tr w:rsidR="000B1B2F" w14:paraId="3CC9D5E2" w14:textId="77777777">
        <w:trPr>
          <w:trHeight w:val="430"/>
        </w:trPr>
        <w:tc>
          <w:tcPr>
            <w:tcW w:w="10527" w:type="dxa"/>
            <w:gridSpan w:val="3"/>
            <w:shd w:val="clear" w:color="auto" w:fill="D9D9D9"/>
          </w:tcPr>
          <w:p w14:paraId="77E4E93C" w14:textId="77777777" w:rsidR="000B1B2F" w:rsidRDefault="00B97FEA">
            <w:pPr>
              <w:pStyle w:val="TableParagraph"/>
              <w:spacing w:before="94"/>
              <w:ind w:left="111"/>
              <w:rPr>
                <w:rFonts w:ascii="Arial"/>
                <w:b/>
                <w:sz w:val="20"/>
              </w:rPr>
            </w:pPr>
            <w:r>
              <w:rPr>
                <w:b/>
                <w:sz w:val="20"/>
                <w:lang w:val="fr-CA" w:bidi="fr-CA"/>
              </w:rPr>
              <w:t>Communication</w:t>
            </w:r>
          </w:p>
        </w:tc>
        <w:tc>
          <w:tcPr>
            <w:tcW w:w="1354" w:type="dxa"/>
            <w:tcBorders>
              <w:right w:val="double" w:sz="1" w:space="0" w:color="000000"/>
            </w:tcBorders>
            <w:shd w:val="clear" w:color="auto" w:fill="D9D9D9"/>
          </w:tcPr>
          <w:p w14:paraId="23D4954A" w14:textId="77777777" w:rsidR="000B1B2F" w:rsidRDefault="00B97FEA">
            <w:pPr>
              <w:pStyle w:val="TableParagraph"/>
              <w:spacing w:before="180"/>
              <w:ind w:left="110"/>
              <w:rPr>
                <w:rFonts w:ascii="Arial"/>
                <w:b/>
                <w:sz w:val="20"/>
              </w:rPr>
            </w:pPr>
            <w:r>
              <w:rPr>
                <w:b/>
                <w:sz w:val="20"/>
                <w:lang w:val="fr-CA" w:bidi="fr-CA"/>
              </w:rPr>
              <w:t>À mi-parcours</w:t>
            </w:r>
          </w:p>
        </w:tc>
        <w:tc>
          <w:tcPr>
            <w:tcW w:w="1262" w:type="dxa"/>
            <w:tcBorders>
              <w:left w:val="double" w:sz="1" w:space="0" w:color="000000"/>
            </w:tcBorders>
            <w:shd w:val="clear" w:color="auto" w:fill="D9D9D9"/>
          </w:tcPr>
          <w:p w14:paraId="2D700057" w14:textId="77777777" w:rsidR="000B1B2F" w:rsidRDefault="00B97FEA">
            <w:pPr>
              <w:pStyle w:val="TableParagraph"/>
              <w:spacing w:before="180"/>
              <w:ind w:left="91"/>
              <w:rPr>
                <w:rFonts w:ascii="Arial"/>
                <w:b/>
                <w:sz w:val="20"/>
              </w:rPr>
            </w:pPr>
            <w:r>
              <w:rPr>
                <w:b/>
                <w:sz w:val="20"/>
                <w:lang w:val="fr-CA" w:bidi="fr-CA"/>
              </w:rPr>
              <w:t>Finale</w:t>
            </w:r>
          </w:p>
        </w:tc>
      </w:tr>
      <w:tr w:rsidR="000B1B2F" w14:paraId="233196FB" w14:textId="77777777">
        <w:trPr>
          <w:trHeight w:val="359"/>
        </w:trPr>
        <w:tc>
          <w:tcPr>
            <w:tcW w:w="10527" w:type="dxa"/>
            <w:gridSpan w:val="3"/>
            <w:shd w:val="clear" w:color="auto" w:fill="F0F0F0"/>
          </w:tcPr>
          <w:p w14:paraId="261F157F" w14:textId="08C86A11" w:rsidR="000B1B2F" w:rsidRDefault="00B97FEA">
            <w:pPr>
              <w:pStyle w:val="TableParagraph"/>
              <w:spacing w:before="58"/>
              <w:ind w:left="111"/>
              <w:rPr>
                <w:rFonts w:ascii="Arial"/>
                <w:b/>
                <w:sz w:val="20"/>
              </w:rPr>
            </w:pPr>
            <w:r>
              <w:rPr>
                <w:b/>
                <w:sz w:val="20"/>
                <w:lang w:val="fr-CA" w:bidi="fr-CA"/>
              </w:rPr>
              <w:t>Le candidat a-t-il démontré sa capacité à communiquer efficacement et professionnellement avec les autres</w:t>
            </w:r>
            <w:r w:rsidR="00FB17CA">
              <w:rPr>
                <w:b/>
                <w:sz w:val="20"/>
                <w:lang w:val="fr-CA" w:bidi="fr-CA"/>
              </w:rPr>
              <w:t> </w:t>
            </w:r>
            <w:r>
              <w:rPr>
                <w:b/>
                <w:sz w:val="20"/>
                <w:lang w:val="fr-CA" w:bidi="fr-CA"/>
              </w:rPr>
              <w:t>?</w:t>
            </w:r>
          </w:p>
        </w:tc>
        <w:tc>
          <w:tcPr>
            <w:tcW w:w="1354" w:type="dxa"/>
            <w:tcBorders>
              <w:right w:val="double" w:sz="1" w:space="0" w:color="000000"/>
            </w:tcBorders>
            <w:shd w:val="clear" w:color="auto" w:fill="F0F0F0"/>
          </w:tcPr>
          <w:p w14:paraId="11886D2D" w14:textId="77777777" w:rsidR="000B1B2F" w:rsidRDefault="00B97FEA">
            <w:pPr>
              <w:pStyle w:val="TableParagraph"/>
              <w:spacing w:before="58"/>
              <w:ind w:left="110"/>
              <w:rPr>
                <w:rFonts w:ascii="Arial"/>
                <w:b/>
                <w:sz w:val="20"/>
              </w:rPr>
            </w:pPr>
            <w:r>
              <w:rPr>
                <w:b/>
                <w:sz w:val="20"/>
                <w:lang w:val="fr-CA" w:bidi="fr-CA"/>
              </w:rPr>
              <w:t>Note</w:t>
            </w:r>
          </w:p>
        </w:tc>
        <w:tc>
          <w:tcPr>
            <w:tcW w:w="1262" w:type="dxa"/>
            <w:tcBorders>
              <w:left w:val="double" w:sz="1" w:space="0" w:color="000000"/>
            </w:tcBorders>
            <w:shd w:val="clear" w:color="auto" w:fill="F0F0F0"/>
          </w:tcPr>
          <w:p w14:paraId="39D10820" w14:textId="77777777" w:rsidR="000B1B2F" w:rsidRDefault="00B97FEA">
            <w:pPr>
              <w:pStyle w:val="TableParagraph"/>
              <w:spacing w:before="58"/>
              <w:ind w:left="91"/>
              <w:rPr>
                <w:rFonts w:ascii="Arial"/>
                <w:b/>
                <w:sz w:val="20"/>
              </w:rPr>
            </w:pPr>
            <w:r>
              <w:rPr>
                <w:b/>
                <w:sz w:val="20"/>
                <w:lang w:val="fr-CA" w:bidi="fr-CA"/>
              </w:rPr>
              <w:t>Note</w:t>
            </w:r>
          </w:p>
        </w:tc>
      </w:tr>
      <w:tr w:rsidR="000B1B2F" w14:paraId="27DE85B7" w14:textId="77777777">
        <w:trPr>
          <w:trHeight w:val="358"/>
        </w:trPr>
        <w:tc>
          <w:tcPr>
            <w:tcW w:w="10527" w:type="dxa"/>
            <w:gridSpan w:val="3"/>
          </w:tcPr>
          <w:p w14:paraId="4079EF7A" w14:textId="77777777" w:rsidR="000B1B2F" w:rsidRDefault="00B97FEA">
            <w:pPr>
              <w:pStyle w:val="TableParagraph"/>
              <w:spacing w:before="62"/>
              <w:ind w:left="111"/>
              <w:rPr>
                <w:sz w:val="20"/>
              </w:rPr>
            </w:pPr>
            <w:r>
              <w:rPr>
                <w:sz w:val="20"/>
                <w:lang w:val="fr-CA" w:bidi="fr-CA"/>
              </w:rPr>
              <w:t>Articuler clairement les renseignements.</w:t>
            </w:r>
          </w:p>
        </w:tc>
        <w:tc>
          <w:tcPr>
            <w:tcW w:w="1354" w:type="dxa"/>
            <w:tcBorders>
              <w:right w:val="double" w:sz="1" w:space="0" w:color="000000"/>
            </w:tcBorders>
          </w:tcPr>
          <w:p w14:paraId="20E5026D" w14:textId="77777777" w:rsidR="000B1B2F" w:rsidRDefault="000B1B2F">
            <w:pPr>
              <w:pStyle w:val="TableParagraph"/>
              <w:rPr>
                <w:rFonts w:ascii="Times New Roman"/>
                <w:sz w:val="20"/>
              </w:rPr>
            </w:pPr>
          </w:p>
        </w:tc>
        <w:tc>
          <w:tcPr>
            <w:tcW w:w="1262" w:type="dxa"/>
            <w:tcBorders>
              <w:left w:val="double" w:sz="1" w:space="0" w:color="000000"/>
            </w:tcBorders>
          </w:tcPr>
          <w:p w14:paraId="0C9AC0AE" w14:textId="77777777" w:rsidR="000B1B2F" w:rsidRDefault="000B1B2F">
            <w:pPr>
              <w:pStyle w:val="TableParagraph"/>
              <w:rPr>
                <w:rFonts w:ascii="Times New Roman"/>
                <w:sz w:val="20"/>
              </w:rPr>
            </w:pPr>
          </w:p>
        </w:tc>
      </w:tr>
      <w:tr w:rsidR="000B1B2F" w14:paraId="0D062498" w14:textId="77777777">
        <w:trPr>
          <w:trHeight w:val="360"/>
        </w:trPr>
        <w:tc>
          <w:tcPr>
            <w:tcW w:w="10527" w:type="dxa"/>
            <w:gridSpan w:val="3"/>
          </w:tcPr>
          <w:p w14:paraId="1EBC814B" w14:textId="77777777" w:rsidR="000B1B2F" w:rsidRDefault="00B97FEA">
            <w:pPr>
              <w:pStyle w:val="TableParagraph"/>
              <w:spacing w:before="62"/>
              <w:ind w:left="111"/>
              <w:rPr>
                <w:sz w:val="20"/>
              </w:rPr>
            </w:pPr>
            <w:r>
              <w:rPr>
                <w:sz w:val="20"/>
                <w:lang w:val="fr-CA" w:bidi="fr-CA"/>
              </w:rPr>
              <w:t>Écouter activement les autres et leur répondre de manière appropriée et respectueuse.</w:t>
            </w:r>
          </w:p>
        </w:tc>
        <w:tc>
          <w:tcPr>
            <w:tcW w:w="1354" w:type="dxa"/>
            <w:tcBorders>
              <w:right w:val="double" w:sz="1" w:space="0" w:color="000000"/>
            </w:tcBorders>
          </w:tcPr>
          <w:p w14:paraId="40B8DC7C" w14:textId="77777777" w:rsidR="000B1B2F" w:rsidRDefault="000B1B2F">
            <w:pPr>
              <w:pStyle w:val="TableParagraph"/>
              <w:rPr>
                <w:rFonts w:ascii="Times New Roman"/>
                <w:sz w:val="20"/>
              </w:rPr>
            </w:pPr>
          </w:p>
        </w:tc>
        <w:tc>
          <w:tcPr>
            <w:tcW w:w="1262" w:type="dxa"/>
            <w:tcBorders>
              <w:left w:val="double" w:sz="1" w:space="0" w:color="000000"/>
            </w:tcBorders>
          </w:tcPr>
          <w:p w14:paraId="0EEF4A68" w14:textId="77777777" w:rsidR="000B1B2F" w:rsidRDefault="000B1B2F">
            <w:pPr>
              <w:pStyle w:val="TableParagraph"/>
              <w:rPr>
                <w:rFonts w:ascii="Times New Roman"/>
                <w:sz w:val="20"/>
              </w:rPr>
            </w:pPr>
          </w:p>
        </w:tc>
      </w:tr>
      <w:tr w:rsidR="000B1B2F" w14:paraId="291A4DBE" w14:textId="77777777">
        <w:trPr>
          <w:trHeight w:val="360"/>
        </w:trPr>
        <w:tc>
          <w:tcPr>
            <w:tcW w:w="10527" w:type="dxa"/>
            <w:gridSpan w:val="3"/>
          </w:tcPr>
          <w:p w14:paraId="3FB68029" w14:textId="77777777" w:rsidR="000B1B2F" w:rsidRDefault="00B97FEA">
            <w:pPr>
              <w:pStyle w:val="TableParagraph"/>
              <w:spacing w:before="60"/>
              <w:ind w:left="111"/>
              <w:rPr>
                <w:sz w:val="20"/>
              </w:rPr>
            </w:pPr>
            <w:r>
              <w:rPr>
                <w:sz w:val="20"/>
                <w:lang w:val="fr-CA" w:bidi="fr-CA"/>
              </w:rPr>
              <w:t>Utiliser les indices non verbaux dans le cadre de la communication globale.</w:t>
            </w:r>
          </w:p>
        </w:tc>
        <w:tc>
          <w:tcPr>
            <w:tcW w:w="1354" w:type="dxa"/>
            <w:tcBorders>
              <w:right w:val="double" w:sz="1" w:space="0" w:color="000000"/>
            </w:tcBorders>
          </w:tcPr>
          <w:p w14:paraId="575F6D6D" w14:textId="77777777" w:rsidR="000B1B2F" w:rsidRDefault="000B1B2F">
            <w:pPr>
              <w:pStyle w:val="TableParagraph"/>
              <w:rPr>
                <w:rFonts w:ascii="Times New Roman"/>
                <w:sz w:val="20"/>
              </w:rPr>
            </w:pPr>
          </w:p>
        </w:tc>
        <w:tc>
          <w:tcPr>
            <w:tcW w:w="1262" w:type="dxa"/>
            <w:tcBorders>
              <w:left w:val="double" w:sz="1" w:space="0" w:color="000000"/>
            </w:tcBorders>
          </w:tcPr>
          <w:p w14:paraId="02F5C1D9" w14:textId="77777777" w:rsidR="000B1B2F" w:rsidRDefault="000B1B2F">
            <w:pPr>
              <w:pStyle w:val="TableParagraph"/>
              <w:rPr>
                <w:rFonts w:ascii="Times New Roman"/>
                <w:sz w:val="20"/>
              </w:rPr>
            </w:pPr>
          </w:p>
        </w:tc>
      </w:tr>
      <w:tr w:rsidR="000B1B2F" w14:paraId="2185A13B" w14:textId="77777777">
        <w:trPr>
          <w:trHeight w:val="359"/>
        </w:trPr>
        <w:tc>
          <w:tcPr>
            <w:tcW w:w="10527" w:type="dxa"/>
            <w:gridSpan w:val="3"/>
          </w:tcPr>
          <w:p w14:paraId="7125366F" w14:textId="77777777" w:rsidR="000B1B2F" w:rsidRDefault="00B97FEA">
            <w:pPr>
              <w:pStyle w:val="TableParagraph"/>
              <w:spacing w:before="59"/>
              <w:ind w:left="111"/>
              <w:rPr>
                <w:sz w:val="20"/>
              </w:rPr>
            </w:pPr>
            <w:r>
              <w:rPr>
                <w:sz w:val="20"/>
                <w:lang w:val="fr-CA" w:bidi="fr-CA"/>
              </w:rPr>
              <w:t>Dialoguer de manière appropriée et claire avec les clients lors des conversations téléphoniques.</w:t>
            </w:r>
          </w:p>
        </w:tc>
        <w:tc>
          <w:tcPr>
            <w:tcW w:w="1354" w:type="dxa"/>
            <w:tcBorders>
              <w:right w:val="double" w:sz="1" w:space="0" w:color="000000"/>
            </w:tcBorders>
          </w:tcPr>
          <w:p w14:paraId="3BA62AF3" w14:textId="77777777" w:rsidR="000B1B2F" w:rsidRDefault="000B1B2F">
            <w:pPr>
              <w:pStyle w:val="TableParagraph"/>
              <w:rPr>
                <w:rFonts w:ascii="Times New Roman"/>
                <w:sz w:val="20"/>
              </w:rPr>
            </w:pPr>
          </w:p>
        </w:tc>
        <w:tc>
          <w:tcPr>
            <w:tcW w:w="1262" w:type="dxa"/>
            <w:tcBorders>
              <w:left w:val="double" w:sz="1" w:space="0" w:color="000000"/>
            </w:tcBorders>
          </w:tcPr>
          <w:p w14:paraId="70CA7208" w14:textId="77777777" w:rsidR="000B1B2F" w:rsidRDefault="000B1B2F">
            <w:pPr>
              <w:pStyle w:val="TableParagraph"/>
              <w:rPr>
                <w:rFonts w:ascii="Times New Roman"/>
                <w:sz w:val="20"/>
              </w:rPr>
            </w:pPr>
          </w:p>
        </w:tc>
      </w:tr>
      <w:tr w:rsidR="000B1B2F" w14:paraId="0546BC43" w14:textId="77777777">
        <w:trPr>
          <w:trHeight w:val="359"/>
        </w:trPr>
        <w:tc>
          <w:tcPr>
            <w:tcW w:w="10527" w:type="dxa"/>
            <w:gridSpan w:val="3"/>
          </w:tcPr>
          <w:p w14:paraId="1E8725E2" w14:textId="77777777" w:rsidR="000B1B2F" w:rsidRDefault="00B97FEA">
            <w:pPr>
              <w:pStyle w:val="TableParagraph"/>
              <w:spacing w:before="59"/>
              <w:ind w:left="111"/>
              <w:rPr>
                <w:sz w:val="20"/>
              </w:rPr>
            </w:pPr>
            <w:r>
              <w:rPr>
                <w:sz w:val="20"/>
                <w:lang w:val="fr-CA" w:bidi="fr-CA"/>
              </w:rPr>
              <w:t>Rédiger des courriels, des correspondances et des documents précis, clairs, concis et professionnels.</w:t>
            </w:r>
          </w:p>
        </w:tc>
        <w:tc>
          <w:tcPr>
            <w:tcW w:w="1354" w:type="dxa"/>
            <w:tcBorders>
              <w:right w:val="double" w:sz="1" w:space="0" w:color="000000"/>
            </w:tcBorders>
          </w:tcPr>
          <w:p w14:paraId="41C51396" w14:textId="77777777" w:rsidR="000B1B2F" w:rsidRDefault="000B1B2F">
            <w:pPr>
              <w:pStyle w:val="TableParagraph"/>
              <w:rPr>
                <w:rFonts w:ascii="Times New Roman"/>
                <w:sz w:val="20"/>
              </w:rPr>
            </w:pPr>
          </w:p>
        </w:tc>
        <w:tc>
          <w:tcPr>
            <w:tcW w:w="1262" w:type="dxa"/>
            <w:tcBorders>
              <w:left w:val="double" w:sz="1" w:space="0" w:color="000000"/>
            </w:tcBorders>
          </w:tcPr>
          <w:p w14:paraId="408D3C15" w14:textId="77777777" w:rsidR="000B1B2F" w:rsidRDefault="000B1B2F">
            <w:pPr>
              <w:pStyle w:val="TableParagraph"/>
              <w:rPr>
                <w:rFonts w:ascii="Times New Roman"/>
                <w:sz w:val="20"/>
              </w:rPr>
            </w:pPr>
          </w:p>
        </w:tc>
      </w:tr>
      <w:tr w:rsidR="000B1B2F" w14:paraId="1472EBD7" w14:textId="77777777">
        <w:trPr>
          <w:trHeight w:val="357"/>
        </w:trPr>
        <w:tc>
          <w:tcPr>
            <w:tcW w:w="10527" w:type="dxa"/>
            <w:gridSpan w:val="3"/>
            <w:tcBorders>
              <w:bottom w:val="double" w:sz="1" w:space="0" w:color="000000"/>
            </w:tcBorders>
          </w:tcPr>
          <w:p w14:paraId="05B10686" w14:textId="77777777" w:rsidR="000B1B2F" w:rsidRDefault="00B97FEA">
            <w:pPr>
              <w:pStyle w:val="TableParagraph"/>
              <w:spacing w:before="59"/>
              <w:ind w:left="111"/>
              <w:rPr>
                <w:sz w:val="20"/>
              </w:rPr>
            </w:pPr>
            <w:r>
              <w:rPr>
                <w:sz w:val="20"/>
                <w:lang w:val="fr-CA" w:bidi="fr-CA"/>
              </w:rPr>
              <w:t>Rédiger des rapports d’inspection précis, clairs et concis à l’intention des clients en utilisant le système d’information de l’organisme de formation.</w:t>
            </w:r>
          </w:p>
        </w:tc>
        <w:tc>
          <w:tcPr>
            <w:tcW w:w="1354" w:type="dxa"/>
            <w:tcBorders>
              <w:bottom w:val="double" w:sz="1" w:space="0" w:color="000000"/>
              <w:right w:val="single" w:sz="2" w:space="0" w:color="000000"/>
            </w:tcBorders>
          </w:tcPr>
          <w:p w14:paraId="7353EE49" w14:textId="77777777" w:rsidR="000B1B2F" w:rsidRDefault="000B1B2F">
            <w:pPr>
              <w:pStyle w:val="TableParagraph"/>
              <w:rPr>
                <w:rFonts w:ascii="Times New Roman"/>
                <w:sz w:val="20"/>
              </w:rPr>
            </w:pPr>
          </w:p>
        </w:tc>
        <w:tc>
          <w:tcPr>
            <w:tcW w:w="1262" w:type="dxa"/>
            <w:tcBorders>
              <w:left w:val="single" w:sz="2" w:space="0" w:color="000000"/>
              <w:bottom w:val="double" w:sz="1" w:space="0" w:color="000000"/>
            </w:tcBorders>
          </w:tcPr>
          <w:p w14:paraId="75E95BC8" w14:textId="77777777" w:rsidR="000B1B2F" w:rsidRDefault="000B1B2F">
            <w:pPr>
              <w:pStyle w:val="TableParagraph"/>
              <w:rPr>
                <w:rFonts w:ascii="Times New Roman"/>
                <w:sz w:val="20"/>
              </w:rPr>
            </w:pPr>
          </w:p>
        </w:tc>
      </w:tr>
      <w:tr w:rsidR="000B1B2F" w14:paraId="01AD80F5" w14:textId="77777777">
        <w:trPr>
          <w:trHeight w:val="360"/>
        </w:trPr>
        <w:tc>
          <w:tcPr>
            <w:tcW w:w="11881" w:type="dxa"/>
            <w:gridSpan w:val="4"/>
            <w:tcBorders>
              <w:top w:val="double" w:sz="1" w:space="0" w:color="000000"/>
              <w:left w:val="single" w:sz="2" w:space="0" w:color="000000"/>
              <w:bottom w:val="single" w:sz="2" w:space="0" w:color="000000"/>
              <w:right w:val="single" w:sz="2" w:space="0" w:color="000000"/>
            </w:tcBorders>
            <w:shd w:val="clear" w:color="auto" w:fill="D9D9D9"/>
          </w:tcPr>
          <w:p w14:paraId="17CE450A" w14:textId="77777777" w:rsidR="000B1B2F" w:rsidRDefault="00B97FEA">
            <w:pPr>
              <w:pStyle w:val="TableParagraph"/>
              <w:tabs>
                <w:tab w:val="left" w:pos="2940"/>
              </w:tabs>
              <w:spacing w:before="60"/>
              <w:ind w:left="101"/>
              <w:rPr>
                <w:rFonts w:ascii="Arial"/>
                <w:b/>
                <w:sz w:val="20"/>
              </w:rPr>
            </w:pPr>
            <w:r>
              <w:rPr>
                <w:b/>
                <w:sz w:val="20"/>
                <w:lang w:val="fr-CA" w:bidi="fr-CA"/>
              </w:rPr>
              <w:t>Note moyenne (des éléments</w:t>
            </w:r>
            <w:r>
              <w:rPr>
                <w:b/>
                <w:sz w:val="20"/>
                <w:u w:val="thick"/>
                <w:lang w:val="fr-CA" w:bidi="fr-CA"/>
              </w:rPr>
              <w:tab/>
            </w:r>
            <w:r>
              <w:rPr>
                <w:b/>
                <w:sz w:val="20"/>
                <w:lang w:val="fr-CA" w:bidi="fr-CA"/>
              </w:rPr>
              <w:t>ci-dessus)</w:t>
            </w:r>
          </w:p>
        </w:tc>
        <w:tc>
          <w:tcPr>
            <w:tcW w:w="1262" w:type="dxa"/>
            <w:tcBorders>
              <w:top w:val="double" w:sz="1" w:space="0" w:color="000000"/>
              <w:left w:val="single" w:sz="2" w:space="0" w:color="000000"/>
              <w:bottom w:val="single" w:sz="2" w:space="0" w:color="000000"/>
              <w:right w:val="single" w:sz="2" w:space="0" w:color="000000"/>
            </w:tcBorders>
          </w:tcPr>
          <w:p w14:paraId="5F3B515F" w14:textId="77777777" w:rsidR="000B1B2F" w:rsidRDefault="00B97FEA">
            <w:pPr>
              <w:pStyle w:val="TableParagraph"/>
              <w:spacing w:line="212" w:lineRule="exact"/>
              <w:ind w:left="450" w:right="444"/>
              <w:jc w:val="center"/>
            </w:pPr>
            <w:r>
              <w:rPr>
                <w:w w:val="105"/>
                <w:lang w:val="fr-CA" w:bidi="fr-CA"/>
              </w:rPr>
              <w:t>0,0</w:t>
            </w:r>
          </w:p>
        </w:tc>
      </w:tr>
      <w:tr w:rsidR="000B1B2F" w14:paraId="0D2E3651" w14:textId="77777777" w:rsidTr="00FB17CA">
        <w:trPr>
          <w:trHeight w:val="1799"/>
        </w:trPr>
        <w:tc>
          <w:tcPr>
            <w:tcW w:w="1569" w:type="dxa"/>
            <w:tcBorders>
              <w:top w:val="single" w:sz="2" w:space="0" w:color="000000"/>
            </w:tcBorders>
            <w:shd w:val="clear" w:color="auto" w:fill="F0F0F0"/>
          </w:tcPr>
          <w:p w14:paraId="7838E981" w14:textId="77777777" w:rsidR="000B1B2F" w:rsidRDefault="000B1B2F">
            <w:pPr>
              <w:pStyle w:val="TableParagraph"/>
            </w:pPr>
          </w:p>
          <w:p w14:paraId="3A62E40A" w14:textId="77777777" w:rsidR="000B1B2F" w:rsidRDefault="000B1B2F">
            <w:pPr>
              <w:pStyle w:val="TableParagraph"/>
            </w:pPr>
          </w:p>
          <w:p w14:paraId="7ED32CDE" w14:textId="77777777" w:rsidR="000B1B2F" w:rsidRDefault="000B1B2F">
            <w:pPr>
              <w:pStyle w:val="TableParagraph"/>
              <w:spacing w:before="8"/>
              <w:rPr>
                <w:sz w:val="23"/>
              </w:rPr>
            </w:pPr>
          </w:p>
          <w:p w14:paraId="066D4DAB" w14:textId="77777777" w:rsidR="000B1B2F" w:rsidRDefault="00B97FEA">
            <w:pPr>
              <w:pStyle w:val="TableParagraph"/>
              <w:ind w:left="111"/>
              <w:rPr>
                <w:rFonts w:ascii="Arial"/>
                <w:b/>
                <w:sz w:val="20"/>
              </w:rPr>
            </w:pPr>
            <w:r>
              <w:rPr>
                <w:b/>
                <w:sz w:val="20"/>
                <w:lang w:val="fr-CA" w:bidi="fr-CA"/>
              </w:rPr>
              <w:t>Commentaires</w:t>
            </w:r>
          </w:p>
        </w:tc>
        <w:tc>
          <w:tcPr>
            <w:tcW w:w="5640" w:type="dxa"/>
            <w:tcBorders>
              <w:top w:val="single" w:sz="2" w:space="0" w:color="000000"/>
            </w:tcBorders>
          </w:tcPr>
          <w:p w14:paraId="2A4946E7" w14:textId="77777777" w:rsidR="000B1B2F" w:rsidRDefault="00B97FEA">
            <w:pPr>
              <w:pStyle w:val="TableParagraph"/>
              <w:spacing w:line="226" w:lineRule="exact"/>
              <w:ind w:left="6"/>
              <w:rPr>
                <w:rFonts w:ascii="Arial"/>
                <w:b/>
                <w:sz w:val="20"/>
              </w:rPr>
            </w:pPr>
            <w:r>
              <w:rPr>
                <w:b/>
                <w:sz w:val="20"/>
                <w:lang w:val="fr-CA" w:bidi="fr-CA"/>
              </w:rPr>
              <w:t>Évaluation à mi-parcours</w:t>
            </w:r>
          </w:p>
        </w:tc>
        <w:tc>
          <w:tcPr>
            <w:tcW w:w="5934" w:type="dxa"/>
            <w:gridSpan w:val="3"/>
            <w:tcBorders>
              <w:top w:val="single" w:sz="2" w:space="0" w:color="000000"/>
            </w:tcBorders>
          </w:tcPr>
          <w:p w14:paraId="5831E515" w14:textId="77777777" w:rsidR="000B1B2F" w:rsidRDefault="00B97FEA">
            <w:pPr>
              <w:pStyle w:val="TableParagraph"/>
              <w:spacing w:line="226" w:lineRule="exact"/>
              <w:ind w:left="109"/>
              <w:rPr>
                <w:rFonts w:ascii="Arial"/>
                <w:b/>
                <w:sz w:val="20"/>
              </w:rPr>
            </w:pPr>
            <w:r>
              <w:rPr>
                <w:b/>
                <w:sz w:val="20"/>
                <w:lang w:val="fr-CA" w:bidi="fr-CA"/>
              </w:rPr>
              <w:t>Évaluation finale</w:t>
            </w:r>
          </w:p>
        </w:tc>
      </w:tr>
    </w:tbl>
    <w:p w14:paraId="40E6732E" w14:textId="77777777" w:rsidR="000B1B2F" w:rsidRDefault="000B1B2F">
      <w:pPr>
        <w:spacing w:line="226" w:lineRule="exact"/>
        <w:rPr>
          <w:rFonts w:ascii="Arial"/>
          <w:sz w:val="20"/>
        </w:rPr>
        <w:sectPr w:rsidR="000B1B2F" w:rsidSect="00126A2A">
          <w:pgSz w:w="15840" w:h="12240" w:orient="landscape"/>
          <w:pgMar w:top="1140" w:right="1200" w:bottom="940" w:left="1220" w:header="0" w:footer="679" w:gutter="0"/>
          <w:cols w:space="720"/>
        </w:sectPr>
      </w:pPr>
    </w:p>
    <w:p w14:paraId="63DD7690" w14:textId="77777777" w:rsidR="000B1B2F" w:rsidRDefault="000B1B2F">
      <w:pPr>
        <w:pStyle w:val="BodyText"/>
        <w:spacing w:before="3"/>
        <w:rPr>
          <w:sz w:val="17"/>
        </w:rPr>
      </w:pPr>
    </w:p>
    <w:p w14:paraId="421A5DC3" w14:textId="77777777" w:rsidR="000B1B2F" w:rsidRDefault="00B97FEA">
      <w:pPr>
        <w:spacing w:before="94"/>
        <w:ind w:left="220"/>
        <w:rPr>
          <w:sz w:val="20"/>
        </w:rPr>
      </w:pPr>
      <w:r>
        <w:rPr>
          <w:sz w:val="20"/>
          <w:lang w:val="fr-CA" w:bidi="fr-CA"/>
        </w:rPr>
        <w:t xml:space="preserve">Pour l’évaluation finale, la note requise pour un stage réussi est </w:t>
      </w:r>
      <w:r>
        <w:rPr>
          <w:b/>
          <w:sz w:val="20"/>
          <w:u w:val="thick"/>
          <w:lang w:val="fr-CA" w:bidi="fr-CA"/>
        </w:rPr>
        <w:t>une moyenne minimale de 3,00</w:t>
      </w:r>
      <w:r>
        <w:rPr>
          <w:sz w:val="20"/>
          <w:lang w:val="fr-CA" w:bidi="fr-CA"/>
        </w:rPr>
        <w:t xml:space="preserve"> dans </w:t>
      </w:r>
      <w:r>
        <w:rPr>
          <w:b/>
          <w:sz w:val="20"/>
          <w:u w:val="thick"/>
          <w:lang w:val="fr-CA" w:bidi="fr-CA"/>
        </w:rPr>
        <w:t>chacun</w:t>
      </w:r>
      <w:r>
        <w:rPr>
          <w:sz w:val="20"/>
          <w:lang w:val="fr-CA" w:bidi="fr-CA"/>
        </w:rPr>
        <w:t xml:space="preserve"> des domaines d’apprentissage suivants.</w:t>
      </w:r>
    </w:p>
    <w:p w14:paraId="088BC774" w14:textId="77777777" w:rsidR="000B1B2F" w:rsidRDefault="000B1B2F">
      <w:pPr>
        <w:pStyle w:val="BodyText"/>
        <w:rPr>
          <w:sz w:val="20"/>
        </w:rPr>
      </w:pPr>
    </w:p>
    <w:p w14:paraId="756F56CC" w14:textId="77777777" w:rsidR="000B1B2F" w:rsidRDefault="000B1B2F">
      <w:pPr>
        <w:pStyle w:val="BodyText"/>
        <w:spacing w:before="5" w:after="1"/>
        <w:rPr>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5643"/>
        <w:gridCol w:w="3318"/>
        <w:gridCol w:w="1354"/>
        <w:gridCol w:w="1262"/>
      </w:tblGrid>
      <w:tr w:rsidR="000B1B2F" w14:paraId="0CD9F63F" w14:textId="77777777">
        <w:trPr>
          <w:trHeight w:val="330"/>
        </w:trPr>
        <w:tc>
          <w:tcPr>
            <w:tcW w:w="10527" w:type="dxa"/>
            <w:gridSpan w:val="3"/>
            <w:shd w:val="clear" w:color="auto" w:fill="C4BB95"/>
          </w:tcPr>
          <w:p w14:paraId="4B61D003" w14:textId="77777777" w:rsidR="000B1B2F" w:rsidRDefault="00B97FEA">
            <w:pPr>
              <w:pStyle w:val="TableParagraph"/>
              <w:spacing w:before="80"/>
              <w:ind w:left="111"/>
              <w:rPr>
                <w:rFonts w:ascii="Arial"/>
                <w:b/>
                <w:sz w:val="20"/>
              </w:rPr>
            </w:pPr>
            <w:r>
              <w:rPr>
                <w:b/>
                <w:sz w:val="20"/>
                <w:lang w:val="fr-CA" w:bidi="fr-CA"/>
              </w:rPr>
              <w:t>Domaines d’apprentissage : Sécurité alimentaire</w:t>
            </w:r>
          </w:p>
        </w:tc>
        <w:tc>
          <w:tcPr>
            <w:tcW w:w="1354" w:type="dxa"/>
            <w:tcBorders>
              <w:right w:val="double" w:sz="1" w:space="0" w:color="000000"/>
            </w:tcBorders>
            <w:shd w:val="clear" w:color="auto" w:fill="C4BB95"/>
          </w:tcPr>
          <w:p w14:paraId="0275DF55" w14:textId="77777777" w:rsidR="000B1B2F" w:rsidRDefault="00B97FEA">
            <w:pPr>
              <w:pStyle w:val="TableParagraph"/>
              <w:spacing w:before="80"/>
              <w:ind w:left="110"/>
              <w:rPr>
                <w:rFonts w:ascii="Arial"/>
                <w:b/>
                <w:sz w:val="20"/>
              </w:rPr>
            </w:pPr>
            <w:r>
              <w:rPr>
                <w:b/>
                <w:sz w:val="20"/>
                <w:lang w:val="fr-CA" w:bidi="fr-CA"/>
              </w:rPr>
              <w:t>À mi-parcours</w:t>
            </w:r>
          </w:p>
        </w:tc>
        <w:tc>
          <w:tcPr>
            <w:tcW w:w="1262" w:type="dxa"/>
            <w:tcBorders>
              <w:left w:val="double" w:sz="1" w:space="0" w:color="000000"/>
            </w:tcBorders>
            <w:shd w:val="clear" w:color="auto" w:fill="C4BB95"/>
          </w:tcPr>
          <w:p w14:paraId="7F0563FE" w14:textId="77777777" w:rsidR="000B1B2F" w:rsidRDefault="00B97FEA">
            <w:pPr>
              <w:pStyle w:val="TableParagraph"/>
              <w:spacing w:before="80"/>
              <w:ind w:left="91"/>
              <w:rPr>
                <w:rFonts w:ascii="Arial"/>
                <w:b/>
                <w:sz w:val="20"/>
              </w:rPr>
            </w:pPr>
            <w:r>
              <w:rPr>
                <w:b/>
                <w:sz w:val="20"/>
                <w:lang w:val="fr-CA" w:bidi="fr-CA"/>
              </w:rPr>
              <w:t>Finale</w:t>
            </w:r>
          </w:p>
        </w:tc>
      </w:tr>
      <w:tr w:rsidR="000B1B2F" w14:paraId="73992EAD" w14:textId="77777777">
        <w:trPr>
          <w:trHeight w:val="330"/>
        </w:trPr>
        <w:tc>
          <w:tcPr>
            <w:tcW w:w="10527" w:type="dxa"/>
            <w:gridSpan w:val="3"/>
            <w:shd w:val="clear" w:color="auto" w:fill="F0F0F0"/>
          </w:tcPr>
          <w:p w14:paraId="20C899BE" w14:textId="77777777" w:rsidR="000B1B2F" w:rsidRDefault="000B1B2F">
            <w:pPr>
              <w:pStyle w:val="TableParagraph"/>
              <w:rPr>
                <w:rFonts w:ascii="Times New Roman"/>
                <w:sz w:val="20"/>
              </w:rPr>
            </w:pPr>
          </w:p>
        </w:tc>
        <w:tc>
          <w:tcPr>
            <w:tcW w:w="1354" w:type="dxa"/>
            <w:tcBorders>
              <w:right w:val="double" w:sz="1" w:space="0" w:color="000000"/>
            </w:tcBorders>
            <w:shd w:val="clear" w:color="auto" w:fill="F0F0F0"/>
          </w:tcPr>
          <w:p w14:paraId="4ABED31B" w14:textId="77777777" w:rsidR="000B1B2F" w:rsidRDefault="00B97FEA">
            <w:pPr>
              <w:pStyle w:val="TableParagraph"/>
              <w:spacing w:before="81"/>
              <w:ind w:left="110"/>
              <w:rPr>
                <w:rFonts w:ascii="Arial"/>
                <w:b/>
                <w:sz w:val="20"/>
              </w:rPr>
            </w:pPr>
            <w:r>
              <w:rPr>
                <w:b/>
                <w:sz w:val="20"/>
                <w:lang w:val="fr-CA" w:bidi="fr-CA"/>
              </w:rPr>
              <w:t>Note</w:t>
            </w:r>
          </w:p>
        </w:tc>
        <w:tc>
          <w:tcPr>
            <w:tcW w:w="1262" w:type="dxa"/>
            <w:tcBorders>
              <w:left w:val="double" w:sz="1" w:space="0" w:color="000000"/>
            </w:tcBorders>
            <w:shd w:val="clear" w:color="auto" w:fill="F0F0F0"/>
          </w:tcPr>
          <w:p w14:paraId="15B59EC8" w14:textId="77777777" w:rsidR="000B1B2F" w:rsidRDefault="00B97FEA">
            <w:pPr>
              <w:pStyle w:val="TableParagraph"/>
              <w:spacing w:before="81"/>
              <w:ind w:left="91"/>
              <w:rPr>
                <w:rFonts w:ascii="Arial"/>
                <w:b/>
                <w:sz w:val="20"/>
              </w:rPr>
            </w:pPr>
            <w:r>
              <w:rPr>
                <w:b/>
                <w:sz w:val="20"/>
                <w:lang w:val="fr-CA" w:bidi="fr-CA"/>
              </w:rPr>
              <w:t>Note</w:t>
            </w:r>
          </w:p>
        </w:tc>
      </w:tr>
      <w:tr w:rsidR="000B1B2F" w14:paraId="677EBC15" w14:textId="77777777">
        <w:trPr>
          <w:trHeight w:val="329"/>
        </w:trPr>
        <w:tc>
          <w:tcPr>
            <w:tcW w:w="10527" w:type="dxa"/>
            <w:gridSpan w:val="3"/>
          </w:tcPr>
          <w:p w14:paraId="56A0A2C0" w14:textId="77777777" w:rsidR="000B1B2F" w:rsidRDefault="00B97FEA">
            <w:pPr>
              <w:pStyle w:val="TableParagraph"/>
              <w:spacing w:before="45"/>
              <w:ind w:left="111"/>
              <w:rPr>
                <w:sz w:val="20"/>
              </w:rPr>
            </w:pPr>
            <w:r>
              <w:rPr>
                <w:sz w:val="20"/>
                <w:lang w:val="fr-CA" w:bidi="fr-CA"/>
              </w:rPr>
              <w:t>Procéder à une évaluation complète et approfondie de la sécurité alimentaire d’un établissement, fondée sur les risques.</w:t>
            </w:r>
          </w:p>
        </w:tc>
        <w:tc>
          <w:tcPr>
            <w:tcW w:w="1354" w:type="dxa"/>
            <w:tcBorders>
              <w:right w:val="double" w:sz="1" w:space="0" w:color="000000"/>
            </w:tcBorders>
          </w:tcPr>
          <w:p w14:paraId="6B907BFC" w14:textId="77777777" w:rsidR="000B1B2F" w:rsidRDefault="000B1B2F">
            <w:pPr>
              <w:pStyle w:val="TableParagraph"/>
              <w:rPr>
                <w:rFonts w:ascii="Times New Roman"/>
                <w:sz w:val="20"/>
              </w:rPr>
            </w:pPr>
          </w:p>
        </w:tc>
        <w:tc>
          <w:tcPr>
            <w:tcW w:w="1262" w:type="dxa"/>
            <w:tcBorders>
              <w:left w:val="double" w:sz="1" w:space="0" w:color="000000"/>
            </w:tcBorders>
          </w:tcPr>
          <w:p w14:paraId="20F16364" w14:textId="77777777" w:rsidR="000B1B2F" w:rsidRDefault="000B1B2F">
            <w:pPr>
              <w:pStyle w:val="TableParagraph"/>
              <w:rPr>
                <w:rFonts w:ascii="Times New Roman"/>
                <w:sz w:val="20"/>
              </w:rPr>
            </w:pPr>
          </w:p>
        </w:tc>
      </w:tr>
      <w:tr w:rsidR="000B1B2F" w14:paraId="7F064BAB" w14:textId="77777777">
        <w:trPr>
          <w:trHeight w:val="329"/>
        </w:trPr>
        <w:tc>
          <w:tcPr>
            <w:tcW w:w="10527" w:type="dxa"/>
            <w:gridSpan w:val="3"/>
          </w:tcPr>
          <w:p w14:paraId="040259C9" w14:textId="77777777" w:rsidR="000B1B2F" w:rsidRDefault="00B97FEA">
            <w:pPr>
              <w:pStyle w:val="TableParagraph"/>
              <w:spacing w:before="45"/>
              <w:ind w:left="111"/>
              <w:rPr>
                <w:sz w:val="20"/>
              </w:rPr>
            </w:pPr>
            <w:r>
              <w:rPr>
                <w:sz w:val="20"/>
                <w:lang w:val="fr-CA" w:bidi="fr-CA"/>
              </w:rPr>
              <w:t>Déterminer les risques et les dangers pour la santé dans les établissements alimentaires et prendre les mesures correctives appropriées.</w:t>
            </w:r>
          </w:p>
        </w:tc>
        <w:tc>
          <w:tcPr>
            <w:tcW w:w="1354" w:type="dxa"/>
            <w:tcBorders>
              <w:right w:val="double" w:sz="1" w:space="0" w:color="000000"/>
            </w:tcBorders>
          </w:tcPr>
          <w:p w14:paraId="693B1390" w14:textId="77777777" w:rsidR="000B1B2F" w:rsidRDefault="000B1B2F">
            <w:pPr>
              <w:pStyle w:val="TableParagraph"/>
              <w:rPr>
                <w:rFonts w:ascii="Times New Roman"/>
                <w:sz w:val="20"/>
              </w:rPr>
            </w:pPr>
          </w:p>
        </w:tc>
        <w:tc>
          <w:tcPr>
            <w:tcW w:w="1262" w:type="dxa"/>
            <w:tcBorders>
              <w:left w:val="double" w:sz="1" w:space="0" w:color="000000"/>
            </w:tcBorders>
          </w:tcPr>
          <w:p w14:paraId="1A6A6736" w14:textId="77777777" w:rsidR="000B1B2F" w:rsidRDefault="000B1B2F">
            <w:pPr>
              <w:pStyle w:val="TableParagraph"/>
              <w:rPr>
                <w:rFonts w:ascii="Times New Roman"/>
                <w:sz w:val="20"/>
              </w:rPr>
            </w:pPr>
          </w:p>
        </w:tc>
      </w:tr>
      <w:tr w:rsidR="000B1B2F" w14:paraId="34A93E58" w14:textId="77777777">
        <w:trPr>
          <w:trHeight w:val="330"/>
        </w:trPr>
        <w:tc>
          <w:tcPr>
            <w:tcW w:w="10527" w:type="dxa"/>
            <w:gridSpan w:val="3"/>
          </w:tcPr>
          <w:p w14:paraId="2F91E325" w14:textId="77777777" w:rsidR="000B1B2F" w:rsidRDefault="00B97FEA">
            <w:pPr>
              <w:pStyle w:val="TableParagraph"/>
              <w:spacing w:before="46"/>
              <w:ind w:left="111"/>
              <w:rPr>
                <w:sz w:val="20"/>
              </w:rPr>
            </w:pPr>
            <w:r>
              <w:rPr>
                <w:sz w:val="20"/>
                <w:lang w:val="fr-CA" w:bidi="fr-CA"/>
              </w:rPr>
              <w:t>Discuter avec les exploitants/clients de l’importance pour la santé publique des risques sanitaires déterminés.</w:t>
            </w:r>
          </w:p>
        </w:tc>
        <w:tc>
          <w:tcPr>
            <w:tcW w:w="1354" w:type="dxa"/>
            <w:tcBorders>
              <w:right w:val="double" w:sz="1" w:space="0" w:color="000000"/>
            </w:tcBorders>
          </w:tcPr>
          <w:p w14:paraId="0AC3DE62" w14:textId="77777777" w:rsidR="000B1B2F" w:rsidRDefault="000B1B2F">
            <w:pPr>
              <w:pStyle w:val="TableParagraph"/>
              <w:rPr>
                <w:rFonts w:ascii="Times New Roman"/>
                <w:sz w:val="20"/>
              </w:rPr>
            </w:pPr>
          </w:p>
        </w:tc>
        <w:tc>
          <w:tcPr>
            <w:tcW w:w="1262" w:type="dxa"/>
            <w:tcBorders>
              <w:left w:val="double" w:sz="1" w:space="0" w:color="000000"/>
            </w:tcBorders>
          </w:tcPr>
          <w:p w14:paraId="17370436" w14:textId="77777777" w:rsidR="000B1B2F" w:rsidRDefault="000B1B2F">
            <w:pPr>
              <w:pStyle w:val="TableParagraph"/>
              <w:rPr>
                <w:rFonts w:ascii="Times New Roman"/>
                <w:sz w:val="20"/>
              </w:rPr>
            </w:pPr>
          </w:p>
        </w:tc>
      </w:tr>
      <w:tr w:rsidR="000B1B2F" w14:paraId="239B0F9B" w14:textId="77777777">
        <w:trPr>
          <w:trHeight w:val="330"/>
        </w:trPr>
        <w:tc>
          <w:tcPr>
            <w:tcW w:w="10527" w:type="dxa"/>
            <w:gridSpan w:val="3"/>
          </w:tcPr>
          <w:p w14:paraId="5BC98EAF" w14:textId="77777777" w:rsidR="000B1B2F" w:rsidRDefault="00B97FEA">
            <w:pPr>
              <w:pStyle w:val="TableParagraph"/>
              <w:spacing w:before="46"/>
              <w:ind w:left="111"/>
              <w:rPr>
                <w:sz w:val="20"/>
              </w:rPr>
            </w:pPr>
            <w:r>
              <w:rPr>
                <w:sz w:val="20"/>
                <w:lang w:val="fr-CA" w:bidi="fr-CA"/>
              </w:rPr>
              <w:t>Expliquer les mesures correctives nécessaires pour protéger la santé publique et se conformer à la législation.</w:t>
            </w:r>
          </w:p>
        </w:tc>
        <w:tc>
          <w:tcPr>
            <w:tcW w:w="1354" w:type="dxa"/>
            <w:tcBorders>
              <w:right w:val="double" w:sz="1" w:space="0" w:color="000000"/>
            </w:tcBorders>
          </w:tcPr>
          <w:p w14:paraId="5E73ABCF" w14:textId="77777777" w:rsidR="000B1B2F" w:rsidRDefault="000B1B2F">
            <w:pPr>
              <w:pStyle w:val="TableParagraph"/>
              <w:rPr>
                <w:rFonts w:ascii="Times New Roman"/>
                <w:sz w:val="20"/>
              </w:rPr>
            </w:pPr>
          </w:p>
        </w:tc>
        <w:tc>
          <w:tcPr>
            <w:tcW w:w="1262" w:type="dxa"/>
            <w:tcBorders>
              <w:left w:val="double" w:sz="1" w:space="0" w:color="000000"/>
            </w:tcBorders>
          </w:tcPr>
          <w:p w14:paraId="1693150B" w14:textId="77777777" w:rsidR="000B1B2F" w:rsidRDefault="000B1B2F">
            <w:pPr>
              <w:pStyle w:val="TableParagraph"/>
              <w:rPr>
                <w:rFonts w:ascii="Times New Roman"/>
                <w:sz w:val="20"/>
              </w:rPr>
            </w:pPr>
          </w:p>
        </w:tc>
      </w:tr>
      <w:tr w:rsidR="000B1B2F" w14:paraId="3D6EB8B1" w14:textId="77777777">
        <w:trPr>
          <w:trHeight w:val="329"/>
        </w:trPr>
        <w:tc>
          <w:tcPr>
            <w:tcW w:w="10527" w:type="dxa"/>
            <w:gridSpan w:val="3"/>
          </w:tcPr>
          <w:p w14:paraId="0EB2612A" w14:textId="77777777" w:rsidR="000B1B2F" w:rsidRDefault="00B97FEA">
            <w:pPr>
              <w:pStyle w:val="TableParagraph"/>
              <w:spacing w:before="45"/>
              <w:ind w:left="111"/>
              <w:rPr>
                <w:sz w:val="20"/>
              </w:rPr>
            </w:pPr>
            <w:r>
              <w:rPr>
                <w:sz w:val="20"/>
                <w:lang w:val="fr-CA" w:bidi="fr-CA"/>
              </w:rPr>
              <w:t>Expliquer un plan HACCP/de sécurité alimentaire efficace pour un établissement alimentaire.</w:t>
            </w:r>
          </w:p>
        </w:tc>
        <w:tc>
          <w:tcPr>
            <w:tcW w:w="1354" w:type="dxa"/>
            <w:tcBorders>
              <w:right w:val="double" w:sz="1" w:space="0" w:color="000000"/>
            </w:tcBorders>
          </w:tcPr>
          <w:p w14:paraId="6C46300B" w14:textId="77777777" w:rsidR="000B1B2F" w:rsidRDefault="000B1B2F">
            <w:pPr>
              <w:pStyle w:val="TableParagraph"/>
              <w:rPr>
                <w:rFonts w:ascii="Times New Roman"/>
                <w:sz w:val="20"/>
              </w:rPr>
            </w:pPr>
          </w:p>
        </w:tc>
        <w:tc>
          <w:tcPr>
            <w:tcW w:w="1262" w:type="dxa"/>
            <w:tcBorders>
              <w:left w:val="double" w:sz="1" w:space="0" w:color="000000"/>
            </w:tcBorders>
          </w:tcPr>
          <w:p w14:paraId="5BAE0124" w14:textId="77777777" w:rsidR="000B1B2F" w:rsidRDefault="000B1B2F">
            <w:pPr>
              <w:pStyle w:val="TableParagraph"/>
              <w:rPr>
                <w:rFonts w:ascii="Times New Roman"/>
                <w:sz w:val="20"/>
              </w:rPr>
            </w:pPr>
          </w:p>
        </w:tc>
      </w:tr>
      <w:tr w:rsidR="000B1B2F" w14:paraId="34803440" w14:textId="77777777">
        <w:trPr>
          <w:trHeight w:val="330"/>
        </w:trPr>
        <w:tc>
          <w:tcPr>
            <w:tcW w:w="10527" w:type="dxa"/>
            <w:gridSpan w:val="3"/>
          </w:tcPr>
          <w:p w14:paraId="5BB02661" w14:textId="77777777" w:rsidR="000B1B2F" w:rsidRDefault="00B97FEA">
            <w:pPr>
              <w:pStyle w:val="TableParagraph"/>
              <w:spacing w:before="48"/>
              <w:ind w:left="111"/>
              <w:rPr>
                <w:sz w:val="20"/>
              </w:rPr>
            </w:pPr>
            <w:r>
              <w:rPr>
                <w:sz w:val="20"/>
                <w:lang w:val="fr-CA" w:bidi="fr-CA"/>
              </w:rPr>
              <w:t>Examiner le plan d’un établissement alimentaire pour s’assurer qu’il est correctement conçu, structuré, équipé et exploité.</w:t>
            </w:r>
          </w:p>
        </w:tc>
        <w:tc>
          <w:tcPr>
            <w:tcW w:w="1354" w:type="dxa"/>
            <w:tcBorders>
              <w:right w:val="double" w:sz="1" w:space="0" w:color="000000"/>
            </w:tcBorders>
          </w:tcPr>
          <w:p w14:paraId="0FBD4D67" w14:textId="77777777" w:rsidR="000B1B2F" w:rsidRDefault="000B1B2F">
            <w:pPr>
              <w:pStyle w:val="TableParagraph"/>
              <w:rPr>
                <w:rFonts w:ascii="Times New Roman"/>
                <w:sz w:val="20"/>
              </w:rPr>
            </w:pPr>
          </w:p>
        </w:tc>
        <w:tc>
          <w:tcPr>
            <w:tcW w:w="1262" w:type="dxa"/>
            <w:tcBorders>
              <w:left w:val="double" w:sz="1" w:space="0" w:color="000000"/>
            </w:tcBorders>
          </w:tcPr>
          <w:p w14:paraId="6C4F2D0D" w14:textId="77777777" w:rsidR="000B1B2F" w:rsidRDefault="000B1B2F">
            <w:pPr>
              <w:pStyle w:val="TableParagraph"/>
              <w:rPr>
                <w:rFonts w:ascii="Times New Roman"/>
                <w:sz w:val="20"/>
              </w:rPr>
            </w:pPr>
          </w:p>
        </w:tc>
      </w:tr>
      <w:tr w:rsidR="000B1B2F" w14:paraId="1C811DDD" w14:textId="77777777">
        <w:trPr>
          <w:trHeight w:val="315"/>
        </w:trPr>
        <w:tc>
          <w:tcPr>
            <w:tcW w:w="10527" w:type="dxa"/>
            <w:gridSpan w:val="3"/>
            <w:tcBorders>
              <w:bottom w:val="single" w:sz="2" w:space="0" w:color="000000"/>
            </w:tcBorders>
          </w:tcPr>
          <w:p w14:paraId="35613DB6" w14:textId="77777777" w:rsidR="000B1B2F" w:rsidRDefault="00B97FEA">
            <w:pPr>
              <w:pStyle w:val="TableParagraph"/>
              <w:spacing w:before="47"/>
              <w:ind w:left="111"/>
              <w:rPr>
                <w:sz w:val="20"/>
              </w:rPr>
            </w:pPr>
            <w:r>
              <w:rPr>
                <w:sz w:val="20"/>
                <w:lang w:val="fr-CA" w:bidi="fr-CA"/>
              </w:rPr>
              <w:t>Mener des enquêtes approfondies et complètes et assurer le suivi des déclarations de maladies d’origine alimentaire et d’épidémies.</w:t>
            </w:r>
          </w:p>
        </w:tc>
        <w:tc>
          <w:tcPr>
            <w:tcW w:w="1354" w:type="dxa"/>
            <w:tcBorders>
              <w:bottom w:val="double" w:sz="1" w:space="0" w:color="000000"/>
              <w:right w:val="double" w:sz="1" w:space="0" w:color="000000"/>
            </w:tcBorders>
          </w:tcPr>
          <w:p w14:paraId="6E894D60" w14:textId="77777777" w:rsidR="000B1B2F" w:rsidRDefault="000B1B2F">
            <w:pPr>
              <w:pStyle w:val="TableParagraph"/>
              <w:rPr>
                <w:rFonts w:ascii="Times New Roman"/>
                <w:sz w:val="20"/>
              </w:rPr>
            </w:pPr>
          </w:p>
        </w:tc>
        <w:tc>
          <w:tcPr>
            <w:tcW w:w="1262" w:type="dxa"/>
            <w:tcBorders>
              <w:left w:val="double" w:sz="1" w:space="0" w:color="000000"/>
              <w:bottom w:val="double" w:sz="1" w:space="0" w:color="000000"/>
            </w:tcBorders>
          </w:tcPr>
          <w:p w14:paraId="246A490C" w14:textId="77777777" w:rsidR="000B1B2F" w:rsidRDefault="000B1B2F">
            <w:pPr>
              <w:pStyle w:val="TableParagraph"/>
              <w:rPr>
                <w:rFonts w:ascii="Times New Roman"/>
                <w:sz w:val="20"/>
              </w:rPr>
            </w:pPr>
          </w:p>
        </w:tc>
      </w:tr>
      <w:tr w:rsidR="000B1B2F" w14:paraId="026C2782" w14:textId="77777777">
        <w:trPr>
          <w:trHeight w:val="344"/>
        </w:trPr>
        <w:tc>
          <w:tcPr>
            <w:tcW w:w="11881" w:type="dxa"/>
            <w:gridSpan w:val="4"/>
            <w:tcBorders>
              <w:top w:val="single" w:sz="2" w:space="0" w:color="000000"/>
              <w:bottom w:val="single" w:sz="6" w:space="0" w:color="000000"/>
              <w:right w:val="single" w:sz="2" w:space="0" w:color="000000"/>
            </w:tcBorders>
            <w:shd w:val="clear" w:color="auto" w:fill="D9D9D9"/>
          </w:tcPr>
          <w:p w14:paraId="20636C39" w14:textId="77777777" w:rsidR="000B1B2F" w:rsidRDefault="00B97FEA">
            <w:pPr>
              <w:pStyle w:val="TableParagraph"/>
              <w:tabs>
                <w:tab w:val="left" w:pos="2324"/>
              </w:tabs>
              <w:spacing w:before="52"/>
              <w:ind w:left="111"/>
              <w:rPr>
                <w:rFonts w:ascii="Arial"/>
                <w:b/>
                <w:sz w:val="20"/>
              </w:rPr>
            </w:pPr>
            <w:r>
              <w:rPr>
                <w:b/>
                <w:sz w:val="20"/>
                <w:lang w:val="fr-CA" w:bidi="fr-CA"/>
              </w:rPr>
              <w:t>Note moyenne (des éléments)</w:t>
            </w:r>
            <w:r>
              <w:rPr>
                <w:b/>
                <w:sz w:val="20"/>
                <w:u w:val="thick"/>
                <w:lang w:val="fr-CA" w:bidi="fr-CA"/>
              </w:rPr>
              <w:tab/>
            </w:r>
          </w:p>
        </w:tc>
        <w:tc>
          <w:tcPr>
            <w:tcW w:w="1262" w:type="dxa"/>
            <w:tcBorders>
              <w:top w:val="double" w:sz="1" w:space="0" w:color="000000"/>
              <w:left w:val="single" w:sz="2" w:space="0" w:color="000000"/>
              <w:bottom w:val="double" w:sz="1" w:space="0" w:color="000000"/>
              <w:right w:val="single" w:sz="2" w:space="0" w:color="000000"/>
            </w:tcBorders>
          </w:tcPr>
          <w:p w14:paraId="213B7E62" w14:textId="77777777" w:rsidR="000B1B2F" w:rsidRDefault="000B1B2F">
            <w:pPr>
              <w:pStyle w:val="TableParagraph"/>
              <w:rPr>
                <w:rFonts w:ascii="Times New Roman"/>
                <w:sz w:val="20"/>
              </w:rPr>
            </w:pPr>
          </w:p>
        </w:tc>
      </w:tr>
      <w:tr w:rsidR="000B1B2F" w14:paraId="689B2BB9" w14:textId="77777777">
        <w:trPr>
          <w:trHeight w:val="339"/>
        </w:trPr>
        <w:tc>
          <w:tcPr>
            <w:tcW w:w="11881" w:type="dxa"/>
            <w:gridSpan w:val="4"/>
            <w:tcBorders>
              <w:top w:val="single" w:sz="6" w:space="0" w:color="000000"/>
              <w:left w:val="double" w:sz="1" w:space="0" w:color="000000"/>
              <w:bottom w:val="double" w:sz="1" w:space="0" w:color="000000"/>
              <w:right w:val="double" w:sz="1" w:space="0" w:color="000000"/>
            </w:tcBorders>
            <w:shd w:val="clear" w:color="auto" w:fill="C4BB95"/>
          </w:tcPr>
          <w:p w14:paraId="0A3458A8" w14:textId="30DC2639" w:rsidR="000B1B2F" w:rsidRDefault="00B97FEA">
            <w:pPr>
              <w:pStyle w:val="TableParagraph"/>
              <w:spacing w:before="53"/>
              <w:ind w:left="101"/>
              <w:rPr>
                <w:rFonts w:ascii="Arial" w:hAnsi="Arial"/>
                <w:b/>
                <w:sz w:val="20"/>
              </w:rPr>
            </w:pPr>
            <w:r>
              <w:rPr>
                <w:b/>
                <w:sz w:val="20"/>
                <w:lang w:val="fr-CA" w:bidi="fr-CA"/>
              </w:rPr>
              <w:t xml:space="preserve">Domaines d’apprentissage : Sécurité alimentaire </w:t>
            </w:r>
            <w:r w:rsidR="00FB17CA">
              <w:rPr>
                <w:b/>
                <w:sz w:val="20"/>
                <w:lang w:val="fr-CA" w:bidi="fr-CA"/>
              </w:rPr>
              <w:t>—</w:t>
            </w:r>
            <w:r>
              <w:rPr>
                <w:b/>
                <w:sz w:val="20"/>
                <w:lang w:val="fr-CA" w:bidi="fr-CA"/>
              </w:rPr>
              <w:t xml:space="preserve"> Heures de stage</w:t>
            </w:r>
          </w:p>
        </w:tc>
        <w:tc>
          <w:tcPr>
            <w:tcW w:w="1262" w:type="dxa"/>
            <w:tcBorders>
              <w:top w:val="double" w:sz="1" w:space="0" w:color="000000"/>
              <w:left w:val="double" w:sz="1" w:space="0" w:color="000000"/>
              <w:bottom w:val="single" w:sz="2" w:space="0" w:color="000000"/>
              <w:right w:val="single" w:sz="2" w:space="0" w:color="000000"/>
            </w:tcBorders>
          </w:tcPr>
          <w:p w14:paraId="1539E1E1" w14:textId="77777777" w:rsidR="000B1B2F" w:rsidRDefault="000B1B2F">
            <w:pPr>
              <w:pStyle w:val="TableParagraph"/>
              <w:rPr>
                <w:rFonts w:ascii="Times New Roman"/>
                <w:sz w:val="20"/>
              </w:rPr>
            </w:pPr>
          </w:p>
        </w:tc>
      </w:tr>
      <w:tr w:rsidR="000B1B2F" w14:paraId="3441B341" w14:textId="77777777" w:rsidTr="00FB17CA">
        <w:trPr>
          <w:trHeight w:val="1810"/>
        </w:trPr>
        <w:tc>
          <w:tcPr>
            <w:tcW w:w="1566" w:type="dxa"/>
            <w:tcBorders>
              <w:top w:val="double" w:sz="1" w:space="0" w:color="000000"/>
            </w:tcBorders>
            <w:shd w:val="clear" w:color="auto" w:fill="F0F0F0"/>
          </w:tcPr>
          <w:p w14:paraId="23E9559A" w14:textId="77777777" w:rsidR="000B1B2F" w:rsidRDefault="000B1B2F">
            <w:pPr>
              <w:pStyle w:val="TableParagraph"/>
            </w:pPr>
          </w:p>
          <w:p w14:paraId="4985BAA1" w14:textId="77777777" w:rsidR="000B1B2F" w:rsidRDefault="000B1B2F">
            <w:pPr>
              <w:pStyle w:val="TableParagraph"/>
            </w:pPr>
          </w:p>
          <w:p w14:paraId="2A55897B" w14:textId="77777777" w:rsidR="000B1B2F" w:rsidRDefault="000B1B2F">
            <w:pPr>
              <w:pStyle w:val="TableParagraph"/>
              <w:spacing w:before="7"/>
              <w:rPr>
                <w:sz w:val="24"/>
              </w:rPr>
            </w:pPr>
          </w:p>
          <w:p w14:paraId="2E88091A" w14:textId="77777777" w:rsidR="000B1B2F" w:rsidRDefault="00B97FEA">
            <w:pPr>
              <w:pStyle w:val="TableParagraph"/>
              <w:ind w:left="111"/>
              <w:rPr>
                <w:rFonts w:ascii="Arial"/>
                <w:b/>
                <w:sz w:val="20"/>
              </w:rPr>
            </w:pPr>
            <w:r>
              <w:rPr>
                <w:b/>
                <w:sz w:val="20"/>
                <w:lang w:val="fr-CA" w:bidi="fr-CA"/>
              </w:rPr>
              <w:t>Commentaires</w:t>
            </w:r>
          </w:p>
        </w:tc>
        <w:tc>
          <w:tcPr>
            <w:tcW w:w="5643" w:type="dxa"/>
            <w:tcBorders>
              <w:top w:val="double" w:sz="1" w:space="0" w:color="000000"/>
            </w:tcBorders>
          </w:tcPr>
          <w:p w14:paraId="33D206FC" w14:textId="77777777" w:rsidR="000B1B2F" w:rsidRDefault="00B97FEA">
            <w:pPr>
              <w:pStyle w:val="TableParagraph"/>
              <w:spacing w:before="4"/>
              <w:ind w:left="111"/>
              <w:rPr>
                <w:rFonts w:ascii="Arial"/>
                <w:b/>
                <w:sz w:val="20"/>
              </w:rPr>
            </w:pPr>
            <w:r>
              <w:rPr>
                <w:b/>
                <w:sz w:val="20"/>
                <w:lang w:val="fr-CA" w:bidi="fr-CA"/>
              </w:rPr>
              <w:t>Évaluation à mi-parcours</w:t>
            </w:r>
          </w:p>
        </w:tc>
        <w:tc>
          <w:tcPr>
            <w:tcW w:w="5934" w:type="dxa"/>
            <w:gridSpan w:val="3"/>
            <w:tcBorders>
              <w:top w:val="nil"/>
            </w:tcBorders>
          </w:tcPr>
          <w:p w14:paraId="1B62B18A" w14:textId="77777777" w:rsidR="000B1B2F" w:rsidRDefault="00B97FEA">
            <w:pPr>
              <w:pStyle w:val="TableParagraph"/>
              <w:spacing w:before="4"/>
              <w:ind w:left="109"/>
              <w:rPr>
                <w:rFonts w:ascii="Arial"/>
                <w:b/>
                <w:sz w:val="20"/>
              </w:rPr>
            </w:pPr>
            <w:r>
              <w:rPr>
                <w:b/>
                <w:sz w:val="20"/>
                <w:lang w:val="fr-CA" w:bidi="fr-CA"/>
              </w:rPr>
              <w:t>Évaluation finale</w:t>
            </w:r>
          </w:p>
        </w:tc>
      </w:tr>
    </w:tbl>
    <w:p w14:paraId="5786A053" w14:textId="77777777" w:rsidR="000B1B2F" w:rsidRDefault="000B1B2F">
      <w:pPr>
        <w:rPr>
          <w:rFonts w:ascii="Arial"/>
          <w:sz w:val="20"/>
        </w:rPr>
        <w:sectPr w:rsidR="000B1B2F" w:rsidSect="00126A2A">
          <w:pgSz w:w="15840" w:h="12240" w:orient="landscape"/>
          <w:pgMar w:top="1140" w:right="1200" w:bottom="940" w:left="1220" w:header="0" w:footer="679" w:gutter="0"/>
          <w:cols w:space="720"/>
        </w:sectPr>
      </w:pPr>
    </w:p>
    <w:p w14:paraId="32EEF138" w14:textId="77777777" w:rsidR="000B1B2F" w:rsidRDefault="000B1B2F">
      <w:pPr>
        <w:pStyle w:val="BodyText"/>
        <w:spacing w:before="2"/>
        <w:rPr>
          <w:sz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6"/>
        <w:gridCol w:w="1350"/>
        <w:gridCol w:w="1260"/>
      </w:tblGrid>
      <w:tr w:rsidR="000B1B2F" w14:paraId="6001856F" w14:textId="77777777">
        <w:trPr>
          <w:trHeight w:val="330"/>
        </w:trPr>
        <w:tc>
          <w:tcPr>
            <w:tcW w:w="10526" w:type="dxa"/>
            <w:shd w:val="clear" w:color="auto" w:fill="C4BB95"/>
          </w:tcPr>
          <w:p w14:paraId="13A8C8F0" w14:textId="77777777" w:rsidR="000B1B2F" w:rsidRDefault="00B97FEA">
            <w:pPr>
              <w:pStyle w:val="TableParagraph"/>
              <w:spacing w:before="81"/>
              <w:ind w:left="111"/>
              <w:rPr>
                <w:rFonts w:ascii="Arial"/>
                <w:b/>
                <w:sz w:val="20"/>
              </w:rPr>
            </w:pPr>
            <w:r>
              <w:rPr>
                <w:b/>
                <w:sz w:val="20"/>
                <w:lang w:val="fr-CA" w:bidi="fr-CA"/>
              </w:rPr>
              <w:t>Domaines d’apprentissage : Eau</w:t>
            </w:r>
          </w:p>
        </w:tc>
        <w:tc>
          <w:tcPr>
            <w:tcW w:w="1350" w:type="dxa"/>
            <w:tcBorders>
              <w:right w:val="double" w:sz="1" w:space="0" w:color="000000"/>
            </w:tcBorders>
            <w:shd w:val="clear" w:color="auto" w:fill="C4BB95"/>
          </w:tcPr>
          <w:p w14:paraId="4D315FA0" w14:textId="77777777" w:rsidR="000B1B2F" w:rsidRDefault="00B97FEA">
            <w:pPr>
              <w:pStyle w:val="TableParagraph"/>
              <w:spacing w:before="81"/>
              <w:ind w:left="112"/>
              <w:rPr>
                <w:rFonts w:ascii="Arial"/>
                <w:b/>
                <w:sz w:val="20"/>
              </w:rPr>
            </w:pPr>
            <w:r>
              <w:rPr>
                <w:b/>
                <w:sz w:val="20"/>
                <w:lang w:val="fr-CA" w:bidi="fr-CA"/>
              </w:rPr>
              <w:t>À mi-parcours</w:t>
            </w:r>
          </w:p>
        </w:tc>
        <w:tc>
          <w:tcPr>
            <w:tcW w:w="1260" w:type="dxa"/>
            <w:tcBorders>
              <w:left w:val="double" w:sz="1" w:space="0" w:color="000000"/>
            </w:tcBorders>
            <w:shd w:val="clear" w:color="auto" w:fill="C4BB95"/>
          </w:tcPr>
          <w:p w14:paraId="7A2E5F0E" w14:textId="77777777" w:rsidR="000B1B2F" w:rsidRDefault="00B97FEA">
            <w:pPr>
              <w:pStyle w:val="TableParagraph"/>
              <w:spacing w:before="81"/>
              <w:ind w:left="95"/>
              <w:rPr>
                <w:rFonts w:ascii="Arial"/>
                <w:b/>
                <w:sz w:val="20"/>
              </w:rPr>
            </w:pPr>
            <w:r>
              <w:rPr>
                <w:b/>
                <w:sz w:val="20"/>
                <w:lang w:val="fr-CA" w:bidi="fr-CA"/>
              </w:rPr>
              <w:t>Finale</w:t>
            </w:r>
          </w:p>
        </w:tc>
      </w:tr>
      <w:tr w:rsidR="000B1B2F" w14:paraId="66BEB5F9" w14:textId="77777777">
        <w:trPr>
          <w:trHeight w:val="286"/>
        </w:trPr>
        <w:tc>
          <w:tcPr>
            <w:tcW w:w="10526" w:type="dxa"/>
            <w:shd w:val="clear" w:color="auto" w:fill="F0F0F0"/>
          </w:tcPr>
          <w:p w14:paraId="3568DC26" w14:textId="77777777" w:rsidR="000B1B2F" w:rsidRDefault="00B97FEA">
            <w:pPr>
              <w:pStyle w:val="TableParagraph"/>
              <w:spacing w:before="37"/>
              <w:ind w:left="832"/>
              <w:rPr>
                <w:rFonts w:ascii="Arial"/>
                <w:b/>
                <w:sz w:val="20"/>
              </w:rPr>
            </w:pPr>
            <w:r>
              <w:rPr>
                <w:b/>
                <w:sz w:val="20"/>
                <w:lang w:val="fr-CA" w:bidi="fr-CA"/>
              </w:rPr>
              <w:t>Eau potable</w:t>
            </w:r>
          </w:p>
        </w:tc>
        <w:tc>
          <w:tcPr>
            <w:tcW w:w="1350" w:type="dxa"/>
            <w:tcBorders>
              <w:right w:val="double" w:sz="1" w:space="0" w:color="000000"/>
            </w:tcBorders>
            <w:shd w:val="clear" w:color="auto" w:fill="F0F0F0"/>
          </w:tcPr>
          <w:p w14:paraId="12D27C11" w14:textId="77777777" w:rsidR="000B1B2F" w:rsidRDefault="00B97FEA">
            <w:pPr>
              <w:pStyle w:val="TableParagraph"/>
              <w:spacing w:before="22"/>
              <w:ind w:left="112"/>
              <w:rPr>
                <w:rFonts w:ascii="Arial"/>
                <w:b/>
                <w:sz w:val="20"/>
              </w:rPr>
            </w:pPr>
            <w:r>
              <w:rPr>
                <w:b/>
                <w:sz w:val="20"/>
                <w:lang w:val="fr-CA" w:bidi="fr-CA"/>
              </w:rPr>
              <w:t>Note</w:t>
            </w:r>
          </w:p>
        </w:tc>
        <w:tc>
          <w:tcPr>
            <w:tcW w:w="1260" w:type="dxa"/>
            <w:tcBorders>
              <w:left w:val="double" w:sz="1" w:space="0" w:color="000000"/>
            </w:tcBorders>
            <w:shd w:val="clear" w:color="auto" w:fill="F0F0F0"/>
          </w:tcPr>
          <w:p w14:paraId="2FEE5EFC" w14:textId="77777777" w:rsidR="000B1B2F" w:rsidRDefault="00B97FEA">
            <w:pPr>
              <w:pStyle w:val="TableParagraph"/>
              <w:spacing w:before="22"/>
              <w:ind w:left="95"/>
              <w:rPr>
                <w:rFonts w:ascii="Arial"/>
                <w:b/>
                <w:sz w:val="20"/>
              </w:rPr>
            </w:pPr>
            <w:r>
              <w:rPr>
                <w:b/>
                <w:sz w:val="20"/>
                <w:lang w:val="fr-CA" w:bidi="fr-CA"/>
              </w:rPr>
              <w:t>Note</w:t>
            </w:r>
          </w:p>
        </w:tc>
      </w:tr>
      <w:tr w:rsidR="000B1B2F" w14:paraId="0618108D" w14:textId="77777777">
        <w:trPr>
          <w:trHeight w:val="329"/>
        </w:trPr>
        <w:tc>
          <w:tcPr>
            <w:tcW w:w="10526" w:type="dxa"/>
          </w:tcPr>
          <w:p w14:paraId="3D57F5C9" w14:textId="77777777" w:rsidR="000B1B2F" w:rsidRDefault="00B97FEA">
            <w:pPr>
              <w:pStyle w:val="TableParagraph"/>
              <w:spacing w:before="45"/>
              <w:ind w:left="111"/>
              <w:rPr>
                <w:sz w:val="20"/>
              </w:rPr>
            </w:pPr>
            <w:r>
              <w:rPr>
                <w:sz w:val="20"/>
                <w:lang w:val="fr-CA" w:bidi="fr-CA"/>
              </w:rPr>
              <w:t>Effectuer une inspection/visite complète et approfondie d’une installation/d’un système de traitement des eaux de surface et/ou souterraines.</w:t>
            </w:r>
          </w:p>
        </w:tc>
        <w:tc>
          <w:tcPr>
            <w:tcW w:w="1350" w:type="dxa"/>
            <w:tcBorders>
              <w:right w:val="double" w:sz="1" w:space="0" w:color="000000"/>
            </w:tcBorders>
          </w:tcPr>
          <w:p w14:paraId="727D022C" w14:textId="77777777" w:rsidR="000B1B2F" w:rsidRDefault="000B1B2F">
            <w:pPr>
              <w:pStyle w:val="TableParagraph"/>
              <w:rPr>
                <w:rFonts w:ascii="Times New Roman"/>
                <w:sz w:val="20"/>
              </w:rPr>
            </w:pPr>
          </w:p>
        </w:tc>
        <w:tc>
          <w:tcPr>
            <w:tcW w:w="1260" w:type="dxa"/>
            <w:tcBorders>
              <w:left w:val="double" w:sz="1" w:space="0" w:color="000000"/>
            </w:tcBorders>
          </w:tcPr>
          <w:p w14:paraId="40C9503D" w14:textId="77777777" w:rsidR="000B1B2F" w:rsidRDefault="000B1B2F">
            <w:pPr>
              <w:pStyle w:val="TableParagraph"/>
              <w:rPr>
                <w:rFonts w:ascii="Times New Roman"/>
                <w:sz w:val="20"/>
              </w:rPr>
            </w:pPr>
          </w:p>
        </w:tc>
      </w:tr>
      <w:tr w:rsidR="000B1B2F" w14:paraId="68F65764" w14:textId="77777777">
        <w:trPr>
          <w:trHeight w:val="330"/>
        </w:trPr>
        <w:tc>
          <w:tcPr>
            <w:tcW w:w="10526" w:type="dxa"/>
          </w:tcPr>
          <w:p w14:paraId="643FA346" w14:textId="77777777" w:rsidR="000B1B2F" w:rsidRDefault="00B97FEA">
            <w:pPr>
              <w:pStyle w:val="TableParagraph"/>
              <w:spacing w:before="46"/>
              <w:ind w:left="111"/>
              <w:rPr>
                <w:sz w:val="20"/>
              </w:rPr>
            </w:pPr>
            <w:r>
              <w:rPr>
                <w:sz w:val="20"/>
                <w:lang w:val="fr-CA" w:bidi="fr-CA"/>
              </w:rPr>
              <w:t>Expliquer les paramètres bactériologiques et chimiques/métaux lourds pour l’eau potable au Canada.</w:t>
            </w:r>
          </w:p>
        </w:tc>
        <w:tc>
          <w:tcPr>
            <w:tcW w:w="1350" w:type="dxa"/>
            <w:tcBorders>
              <w:right w:val="double" w:sz="1" w:space="0" w:color="000000"/>
            </w:tcBorders>
          </w:tcPr>
          <w:p w14:paraId="78679B27" w14:textId="77777777" w:rsidR="000B1B2F" w:rsidRDefault="000B1B2F">
            <w:pPr>
              <w:pStyle w:val="TableParagraph"/>
              <w:rPr>
                <w:rFonts w:ascii="Times New Roman"/>
                <w:sz w:val="20"/>
              </w:rPr>
            </w:pPr>
          </w:p>
        </w:tc>
        <w:tc>
          <w:tcPr>
            <w:tcW w:w="1260" w:type="dxa"/>
            <w:tcBorders>
              <w:left w:val="double" w:sz="1" w:space="0" w:color="000000"/>
            </w:tcBorders>
          </w:tcPr>
          <w:p w14:paraId="39B8287F" w14:textId="77777777" w:rsidR="000B1B2F" w:rsidRDefault="000B1B2F">
            <w:pPr>
              <w:pStyle w:val="TableParagraph"/>
              <w:rPr>
                <w:rFonts w:ascii="Times New Roman"/>
                <w:sz w:val="20"/>
              </w:rPr>
            </w:pPr>
          </w:p>
        </w:tc>
      </w:tr>
      <w:tr w:rsidR="000B1B2F" w14:paraId="3693C64A" w14:textId="77777777">
        <w:trPr>
          <w:trHeight w:val="329"/>
        </w:trPr>
        <w:tc>
          <w:tcPr>
            <w:tcW w:w="10526" w:type="dxa"/>
          </w:tcPr>
          <w:p w14:paraId="4D838D91" w14:textId="77777777" w:rsidR="000B1B2F" w:rsidRDefault="00B97FEA">
            <w:pPr>
              <w:pStyle w:val="TableParagraph"/>
              <w:spacing w:before="45"/>
              <w:ind w:left="111"/>
              <w:rPr>
                <w:sz w:val="20"/>
              </w:rPr>
            </w:pPr>
            <w:r>
              <w:rPr>
                <w:sz w:val="20"/>
                <w:lang w:val="fr-CA" w:bidi="fr-CA"/>
              </w:rPr>
              <w:t>Expliquer les dangers et les risques associés à l’eau potable et aux pratiques d’assainissement.</w:t>
            </w:r>
          </w:p>
        </w:tc>
        <w:tc>
          <w:tcPr>
            <w:tcW w:w="1350" w:type="dxa"/>
            <w:tcBorders>
              <w:right w:val="double" w:sz="1" w:space="0" w:color="000000"/>
            </w:tcBorders>
          </w:tcPr>
          <w:p w14:paraId="4ADABF47" w14:textId="77777777" w:rsidR="000B1B2F" w:rsidRDefault="000B1B2F">
            <w:pPr>
              <w:pStyle w:val="TableParagraph"/>
              <w:rPr>
                <w:rFonts w:ascii="Times New Roman"/>
                <w:sz w:val="20"/>
              </w:rPr>
            </w:pPr>
          </w:p>
        </w:tc>
        <w:tc>
          <w:tcPr>
            <w:tcW w:w="1260" w:type="dxa"/>
            <w:tcBorders>
              <w:left w:val="double" w:sz="1" w:space="0" w:color="000000"/>
            </w:tcBorders>
          </w:tcPr>
          <w:p w14:paraId="44E8EB32" w14:textId="77777777" w:rsidR="000B1B2F" w:rsidRDefault="000B1B2F">
            <w:pPr>
              <w:pStyle w:val="TableParagraph"/>
              <w:rPr>
                <w:rFonts w:ascii="Times New Roman"/>
                <w:sz w:val="20"/>
              </w:rPr>
            </w:pPr>
          </w:p>
        </w:tc>
      </w:tr>
      <w:tr w:rsidR="000B1B2F" w14:paraId="5E59BCCA" w14:textId="77777777">
        <w:trPr>
          <w:trHeight w:val="460"/>
        </w:trPr>
        <w:tc>
          <w:tcPr>
            <w:tcW w:w="10526" w:type="dxa"/>
          </w:tcPr>
          <w:p w14:paraId="5E2AD8A7" w14:textId="77777777" w:rsidR="000B1B2F" w:rsidRDefault="00B97FEA">
            <w:pPr>
              <w:pStyle w:val="TableParagraph"/>
              <w:spacing w:line="230" w:lineRule="exact"/>
              <w:ind w:left="111" w:right="815"/>
              <w:rPr>
                <w:sz w:val="20"/>
              </w:rPr>
            </w:pPr>
            <w:r>
              <w:rPr>
                <w:sz w:val="20"/>
                <w:lang w:val="fr-CA" w:bidi="fr-CA"/>
              </w:rPr>
              <w:t>Expliquer les méthodes utilisées pour protéger, traiter et distribuer l’eau potable de surface, souterraine et côtière et déterminer les limites et les dangers. (Exemples : puits, petits systèmes d’alimentation en eau, bassins de retenue, plans d’eau ouverts, etc.)</w:t>
            </w:r>
          </w:p>
        </w:tc>
        <w:tc>
          <w:tcPr>
            <w:tcW w:w="1350" w:type="dxa"/>
            <w:tcBorders>
              <w:right w:val="single" w:sz="2" w:space="0" w:color="000000"/>
            </w:tcBorders>
          </w:tcPr>
          <w:p w14:paraId="2CC65B5B" w14:textId="77777777" w:rsidR="000B1B2F" w:rsidRDefault="000B1B2F">
            <w:pPr>
              <w:pStyle w:val="TableParagraph"/>
              <w:rPr>
                <w:rFonts w:ascii="Times New Roman"/>
                <w:sz w:val="20"/>
              </w:rPr>
            </w:pPr>
          </w:p>
        </w:tc>
        <w:tc>
          <w:tcPr>
            <w:tcW w:w="1260" w:type="dxa"/>
            <w:tcBorders>
              <w:left w:val="single" w:sz="2" w:space="0" w:color="000000"/>
            </w:tcBorders>
          </w:tcPr>
          <w:p w14:paraId="50AB7FFC" w14:textId="77777777" w:rsidR="000B1B2F" w:rsidRDefault="000B1B2F">
            <w:pPr>
              <w:pStyle w:val="TableParagraph"/>
              <w:rPr>
                <w:rFonts w:ascii="Times New Roman"/>
                <w:sz w:val="20"/>
              </w:rPr>
            </w:pPr>
          </w:p>
        </w:tc>
      </w:tr>
      <w:tr w:rsidR="000B1B2F" w14:paraId="0BB9D2D0" w14:textId="77777777">
        <w:trPr>
          <w:trHeight w:val="329"/>
        </w:trPr>
        <w:tc>
          <w:tcPr>
            <w:tcW w:w="10526" w:type="dxa"/>
            <w:tcBorders>
              <w:bottom w:val="single" w:sz="2" w:space="0" w:color="000000"/>
            </w:tcBorders>
          </w:tcPr>
          <w:p w14:paraId="33AC6DD8" w14:textId="77777777" w:rsidR="000B1B2F" w:rsidRDefault="00B97FEA">
            <w:pPr>
              <w:pStyle w:val="TableParagraph"/>
              <w:spacing w:before="45"/>
              <w:ind w:left="111"/>
              <w:rPr>
                <w:sz w:val="20"/>
              </w:rPr>
            </w:pPr>
            <w:r>
              <w:rPr>
                <w:sz w:val="20"/>
                <w:lang w:val="fr-CA" w:bidi="fr-CA"/>
              </w:rPr>
              <w:t>Expliquer les limites de l’avis de faire bouillir l’eau et les procédures/le plan d’action associés. (Résidentiel/industriel)</w:t>
            </w:r>
          </w:p>
        </w:tc>
        <w:tc>
          <w:tcPr>
            <w:tcW w:w="1350" w:type="dxa"/>
            <w:tcBorders>
              <w:bottom w:val="single" w:sz="2" w:space="0" w:color="000000"/>
              <w:right w:val="single" w:sz="2" w:space="0" w:color="000000"/>
            </w:tcBorders>
          </w:tcPr>
          <w:p w14:paraId="78FED6D9" w14:textId="77777777" w:rsidR="000B1B2F" w:rsidRDefault="000B1B2F">
            <w:pPr>
              <w:pStyle w:val="TableParagraph"/>
              <w:rPr>
                <w:rFonts w:ascii="Times New Roman"/>
                <w:sz w:val="20"/>
              </w:rPr>
            </w:pPr>
          </w:p>
        </w:tc>
        <w:tc>
          <w:tcPr>
            <w:tcW w:w="1260" w:type="dxa"/>
            <w:tcBorders>
              <w:left w:val="single" w:sz="2" w:space="0" w:color="000000"/>
              <w:bottom w:val="single" w:sz="2" w:space="0" w:color="000000"/>
            </w:tcBorders>
          </w:tcPr>
          <w:p w14:paraId="63854BCD" w14:textId="77777777" w:rsidR="000B1B2F" w:rsidRDefault="000B1B2F">
            <w:pPr>
              <w:pStyle w:val="TableParagraph"/>
              <w:rPr>
                <w:rFonts w:ascii="Times New Roman"/>
                <w:sz w:val="20"/>
              </w:rPr>
            </w:pPr>
          </w:p>
        </w:tc>
      </w:tr>
      <w:tr w:rsidR="000B1B2F" w14:paraId="433B164B" w14:textId="77777777">
        <w:trPr>
          <w:trHeight w:val="330"/>
        </w:trPr>
        <w:tc>
          <w:tcPr>
            <w:tcW w:w="11876" w:type="dxa"/>
            <w:gridSpan w:val="2"/>
            <w:tcBorders>
              <w:top w:val="single" w:sz="2" w:space="0" w:color="000000"/>
              <w:left w:val="single" w:sz="2" w:space="0" w:color="000000"/>
              <w:bottom w:val="single" w:sz="2" w:space="0" w:color="000000"/>
              <w:right w:val="single" w:sz="2" w:space="0" w:color="000000"/>
            </w:tcBorders>
            <w:shd w:val="clear" w:color="auto" w:fill="D9D9D9"/>
          </w:tcPr>
          <w:p w14:paraId="72D93925" w14:textId="77777777" w:rsidR="000B1B2F" w:rsidRDefault="00B97FEA">
            <w:pPr>
              <w:pStyle w:val="TableParagraph"/>
              <w:spacing w:before="44"/>
              <w:ind w:left="724"/>
              <w:rPr>
                <w:rFonts w:ascii="Arial"/>
                <w:b/>
                <w:sz w:val="20"/>
              </w:rPr>
            </w:pPr>
            <w:r>
              <w:rPr>
                <w:b/>
                <w:sz w:val="20"/>
                <w:lang w:val="fr-CA" w:bidi="fr-CA"/>
              </w:rPr>
              <w:t>Heures de stage</w:t>
            </w:r>
          </w:p>
        </w:tc>
        <w:tc>
          <w:tcPr>
            <w:tcW w:w="1260" w:type="dxa"/>
            <w:tcBorders>
              <w:top w:val="single" w:sz="2" w:space="0" w:color="000000"/>
              <w:left w:val="single" w:sz="2" w:space="0" w:color="000000"/>
              <w:bottom w:val="single" w:sz="2" w:space="0" w:color="000000"/>
              <w:right w:val="single" w:sz="2" w:space="0" w:color="000000"/>
            </w:tcBorders>
          </w:tcPr>
          <w:p w14:paraId="12723A81" w14:textId="77777777" w:rsidR="000B1B2F" w:rsidRDefault="000B1B2F">
            <w:pPr>
              <w:pStyle w:val="TableParagraph"/>
              <w:rPr>
                <w:rFonts w:ascii="Times New Roman"/>
                <w:sz w:val="20"/>
              </w:rPr>
            </w:pPr>
          </w:p>
        </w:tc>
      </w:tr>
      <w:tr w:rsidR="000B1B2F" w14:paraId="03A062CE" w14:textId="77777777">
        <w:trPr>
          <w:trHeight w:val="290"/>
        </w:trPr>
        <w:tc>
          <w:tcPr>
            <w:tcW w:w="10526" w:type="dxa"/>
            <w:tcBorders>
              <w:top w:val="single" w:sz="2" w:space="0" w:color="000000"/>
            </w:tcBorders>
            <w:shd w:val="clear" w:color="auto" w:fill="F0F0F0"/>
          </w:tcPr>
          <w:p w14:paraId="4CD31443" w14:textId="77777777" w:rsidR="000B1B2F" w:rsidRDefault="00B97FEA">
            <w:pPr>
              <w:pStyle w:val="TableParagraph"/>
              <w:spacing w:before="25"/>
              <w:ind w:left="832"/>
              <w:rPr>
                <w:rFonts w:ascii="Arial"/>
                <w:b/>
                <w:sz w:val="20"/>
              </w:rPr>
            </w:pPr>
            <w:r>
              <w:rPr>
                <w:b/>
                <w:sz w:val="20"/>
                <w:lang w:val="fr-CA" w:bidi="fr-CA"/>
              </w:rPr>
              <w:t>Installations aquatiques récréatives</w:t>
            </w:r>
          </w:p>
        </w:tc>
        <w:tc>
          <w:tcPr>
            <w:tcW w:w="1350" w:type="dxa"/>
            <w:tcBorders>
              <w:top w:val="single" w:sz="2" w:space="0" w:color="000000"/>
              <w:right w:val="single" w:sz="2" w:space="0" w:color="000000"/>
            </w:tcBorders>
            <w:shd w:val="clear" w:color="auto" w:fill="F0F0F0"/>
          </w:tcPr>
          <w:p w14:paraId="58BD2016" w14:textId="77777777" w:rsidR="000B1B2F" w:rsidRDefault="00B97FEA">
            <w:pPr>
              <w:pStyle w:val="TableParagraph"/>
              <w:spacing w:before="25"/>
              <w:ind w:left="112"/>
              <w:rPr>
                <w:rFonts w:ascii="Arial"/>
                <w:b/>
                <w:sz w:val="20"/>
              </w:rPr>
            </w:pPr>
            <w:r>
              <w:rPr>
                <w:b/>
                <w:sz w:val="20"/>
                <w:lang w:val="fr-CA" w:bidi="fr-CA"/>
              </w:rPr>
              <w:t>Note</w:t>
            </w:r>
          </w:p>
        </w:tc>
        <w:tc>
          <w:tcPr>
            <w:tcW w:w="1260" w:type="dxa"/>
            <w:tcBorders>
              <w:top w:val="single" w:sz="2" w:space="0" w:color="000000"/>
              <w:left w:val="single" w:sz="2" w:space="0" w:color="000000"/>
            </w:tcBorders>
            <w:shd w:val="clear" w:color="auto" w:fill="F0F0F0"/>
          </w:tcPr>
          <w:p w14:paraId="6A84CC59" w14:textId="77777777" w:rsidR="000B1B2F" w:rsidRDefault="00B97FEA">
            <w:pPr>
              <w:pStyle w:val="TableParagraph"/>
              <w:spacing w:before="25"/>
              <w:ind w:left="104"/>
              <w:rPr>
                <w:rFonts w:ascii="Arial"/>
                <w:b/>
                <w:sz w:val="20"/>
              </w:rPr>
            </w:pPr>
            <w:r>
              <w:rPr>
                <w:b/>
                <w:sz w:val="20"/>
                <w:lang w:val="fr-CA" w:bidi="fr-CA"/>
              </w:rPr>
              <w:t>Note</w:t>
            </w:r>
          </w:p>
        </w:tc>
      </w:tr>
      <w:tr w:rsidR="000B1B2F" w14:paraId="2216440F" w14:textId="77777777">
        <w:trPr>
          <w:trHeight w:val="329"/>
        </w:trPr>
        <w:tc>
          <w:tcPr>
            <w:tcW w:w="10526" w:type="dxa"/>
          </w:tcPr>
          <w:p w14:paraId="3AFB1E9A" w14:textId="77777777" w:rsidR="000B1B2F" w:rsidRDefault="00B97FEA">
            <w:pPr>
              <w:pStyle w:val="TableParagraph"/>
              <w:spacing w:before="45"/>
              <w:ind w:left="111"/>
              <w:rPr>
                <w:sz w:val="20"/>
              </w:rPr>
            </w:pPr>
            <w:r>
              <w:rPr>
                <w:sz w:val="20"/>
                <w:lang w:val="fr-CA" w:bidi="fr-CA"/>
              </w:rPr>
              <w:t>Effectuer des inspections approfondies et complètes des installations récréatives saisonnières naturelles/artificielles et des installations aquatiques fixes.</w:t>
            </w:r>
          </w:p>
        </w:tc>
        <w:tc>
          <w:tcPr>
            <w:tcW w:w="1350" w:type="dxa"/>
            <w:tcBorders>
              <w:right w:val="single" w:sz="2" w:space="0" w:color="000000"/>
            </w:tcBorders>
          </w:tcPr>
          <w:p w14:paraId="4ED1C267" w14:textId="77777777" w:rsidR="000B1B2F" w:rsidRDefault="000B1B2F">
            <w:pPr>
              <w:pStyle w:val="TableParagraph"/>
              <w:rPr>
                <w:rFonts w:ascii="Times New Roman"/>
                <w:sz w:val="20"/>
              </w:rPr>
            </w:pPr>
          </w:p>
        </w:tc>
        <w:tc>
          <w:tcPr>
            <w:tcW w:w="1260" w:type="dxa"/>
            <w:tcBorders>
              <w:left w:val="single" w:sz="2" w:space="0" w:color="000000"/>
            </w:tcBorders>
          </w:tcPr>
          <w:p w14:paraId="601BB5B1" w14:textId="77777777" w:rsidR="000B1B2F" w:rsidRDefault="000B1B2F">
            <w:pPr>
              <w:pStyle w:val="TableParagraph"/>
              <w:rPr>
                <w:rFonts w:ascii="Times New Roman"/>
                <w:sz w:val="20"/>
              </w:rPr>
            </w:pPr>
          </w:p>
        </w:tc>
      </w:tr>
      <w:tr w:rsidR="000B1B2F" w14:paraId="0302E30B" w14:textId="77777777">
        <w:trPr>
          <w:trHeight w:val="330"/>
        </w:trPr>
        <w:tc>
          <w:tcPr>
            <w:tcW w:w="10526" w:type="dxa"/>
          </w:tcPr>
          <w:p w14:paraId="4B3DB77C" w14:textId="77777777" w:rsidR="000B1B2F" w:rsidRDefault="00B97FEA">
            <w:pPr>
              <w:pStyle w:val="TableParagraph"/>
              <w:spacing w:before="45"/>
              <w:ind w:left="111"/>
              <w:rPr>
                <w:sz w:val="20"/>
              </w:rPr>
            </w:pPr>
            <w:r>
              <w:rPr>
                <w:sz w:val="20"/>
                <w:lang w:val="fr-CA" w:bidi="fr-CA"/>
              </w:rPr>
              <w:t>Expliquer et comprendre les paramètres bactériologiques pour les installations aquatiques récréatives fixes. (Intérieur/extérieur)</w:t>
            </w:r>
          </w:p>
        </w:tc>
        <w:tc>
          <w:tcPr>
            <w:tcW w:w="1350" w:type="dxa"/>
            <w:tcBorders>
              <w:right w:val="double" w:sz="1" w:space="0" w:color="000000"/>
            </w:tcBorders>
          </w:tcPr>
          <w:p w14:paraId="19B4E731" w14:textId="77777777" w:rsidR="000B1B2F" w:rsidRDefault="000B1B2F">
            <w:pPr>
              <w:pStyle w:val="TableParagraph"/>
              <w:rPr>
                <w:rFonts w:ascii="Times New Roman"/>
                <w:sz w:val="20"/>
              </w:rPr>
            </w:pPr>
          </w:p>
        </w:tc>
        <w:tc>
          <w:tcPr>
            <w:tcW w:w="1260" w:type="dxa"/>
            <w:tcBorders>
              <w:left w:val="double" w:sz="1" w:space="0" w:color="000000"/>
            </w:tcBorders>
          </w:tcPr>
          <w:p w14:paraId="4C15FFCB" w14:textId="77777777" w:rsidR="000B1B2F" w:rsidRDefault="000B1B2F">
            <w:pPr>
              <w:pStyle w:val="TableParagraph"/>
              <w:rPr>
                <w:rFonts w:ascii="Times New Roman"/>
                <w:sz w:val="20"/>
              </w:rPr>
            </w:pPr>
          </w:p>
        </w:tc>
      </w:tr>
      <w:tr w:rsidR="000B1B2F" w14:paraId="47FCC23A" w14:textId="77777777">
        <w:trPr>
          <w:trHeight w:val="329"/>
        </w:trPr>
        <w:tc>
          <w:tcPr>
            <w:tcW w:w="10526" w:type="dxa"/>
          </w:tcPr>
          <w:p w14:paraId="20CCDDBD" w14:textId="77777777" w:rsidR="000B1B2F" w:rsidRDefault="00B97FEA">
            <w:pPr>
              <w:pStyle w:val="TableParagraph"/>
              <w:spacing w:before="45"/>
              <w:ind w:left="111"/>
              <w:rPr>
                <w:sz w:val="20"/>
              </w:rPr>
            </w:pPr>
            <w:r>
              <w:rPr>
                <w:sz w:val="20"/>
                <w:lang w:val="fr-CA" w:bidi="fr-CA"/>
              </w:rPr>
              <w:t>Expliquer les risques physiques et chimiques associés aux eaux récréatives fixes.</w:t>
            </w:r>
          </w:p>
        </w:tc>
        <w:tc>
          <w:tcPr>
            <w:tcW w:w="1350" w:type="dxa"/>
            <w:tcBorders>
              <w:right w:val="double" w:sz="1" w:space="0" w:color="000000"/>
            </w:tcBorders>
          </w:tcPr>
          <w:p w14:paraId="6E634CBD" w14:textId="77777777" w:rsidR="000B1B2F" w:rsidRDefault="000B1B2F">
            <w:pPr>
              <w:pStyle w:val="TableParagraph"/>
              <w:rPr>
                <w:rFonts w:ascii="Times New Roman"/>
                <w:sz w:val="20"/>
              </w:rPr>
            </w:pPr>
          </w:p>
        </w:tc>
        <w:tc>
          <w:tcPr>
            <w:tcW w:w="1260" w:type="dxa"/>
            <w:tcBorders>
              <w:left w:val="double" w:sz="1" w:space="0" w:color="000000"/>
            </w:tcBorders>
          </w:tcPr>
          <w:p w14:paraId="7283DE86" w14:textId="77777777" w:rsidR="000B1B2F" w:rsidRDefault="000B1B2F">
            <w:pPr>
              <w:pStyle w:val="TableParagraph"/>
              <w:rPr>
                <w:rFonts w:ascii="Times New Roman"/>
                <w:sz w:val="20"/>
              </w:rPr>
            </w:pPr>
          </w:p>
        </w:tc>
      </w:tr>
      <w:tr w:rsidR="000B1B2F" w14:paraId="1EF89193" w14:textId="77777777">
        <w:trPr>
          <w:trHeight w:val="329"/>
        </w:trPr>
        <w:tc>
          <w:tcPr>
            <w:tcW w:w="10526" w:type="dxa"/>
          </w:tcPr>
          <w:p w14:paraId="46B3F52D" w14:textId="77777777" w:rsidR="000B1B2F" w:rsidRDefault="00B97FEA">
            <w:pPr>
              <w:pStyle w:val="TableParagraph"/>
              <w:spacing w:before="45"/>
              <w:ind w:left="111"/>
              <w:rPr>
                <w:sz w:val="20"/>
              </w:rPr>
            </w:pPr>
            <w:r>
              <w:rPr>
                <w:sz w:val="20"/>
                <w:lang w:val="fr-CA" w:bidi="fr-CA"/>
              </w:rPr>
              <w:t>Montrer l’utilisation, l’entretien et l’étalonnage de l’équipement d’analyse de l’eau.</w:t>
            </w:r>
          </w:p>
        </w:tc>
        <w:tc>
          <w:tcPr>
            <w:tcW w:w="1350" w:type="dxa"/>
            <w:tcBorders>
              <w:right w:val="double" w:sz="1" w:space="0" w:color="000000"/>
            </w:tcBorders>
          </w:tcPr>
          <w:p w14:paraId="00D18B7B" w14:textId="77777777" w:rsidR="000B1B2F" w:rsidRDefault="000B1B2F">
            <w:pPr>
              <w:pStyle w:val="TableParagraph"/>
              <w:rPr>
                <w:rFonts w:ascii="Times New Roman"/>
                <w:sz w:val="20"/>
              </w:rPr>
            </w:pPr>
          </w:p>
        </w:tc>
        <w:tc>
          <w:tcPr>
            <w:tcW w:w="1260" w:type="dxa"/>
            <w:tcBorders>
              <w:left w:val="double" w:sz="1" w:space="0" w:color="000000"/>
            </w:tcBorders>
          </w:tcPr>
          <w:p w14:paraId="01E08FC8" w14:textId="77777777" w:rsidR="000B1B2F" w:rsidRDefault="000B1B2F">
            <w:pPr>
              <w:pStyle w:val="TableParagraph"/>
              <w:rPr>
                <w:rFonts w:ascii="Times New Roman"/>
                <w:sz w:val="20"/>
              </w:rPr>
            </w:pPr>
          </w:p>
        </w:tc>
      </w:tr>
      <w:tr w:rsidR="000B1B2F" w14:paraId="62AF2C4B" w14:textId="77777777">
        <w:trPr>
          <w:trHeight w:val="330"/>
        </w:trPr>
        <w:tc>
          <w:tcPr>
            <w:tcW w:w="10526" w:type="dxa"/>
            <w:tcBorders>
              <w:bottom w:val="single" w:sz="2" w:space="0" w:color="000000"/>
            </w:tcBorders>
          </w:tcPr>
          <w:p w14:paraId="40F56FEE" w14:textId="77777777" w:rsidR="000B1B2F" w:rsidRDefault="00B97FEA">
            <w:pPr>
              <w:pStyle w:val="TableParagraph"/>
              <w:spacing w:before="45"/>
              <w:ind w:left="111"/>
              <w:rPr>
                <w:sz w:val="20"/>
              </w:rPr>
            </w:pPr>
            <w:r>
              <w:rPr>
                <w:sz w:val="20"/>
                <w:lang w:val="fr-CA" w:bidi="fr-CA"/>
              </w:rPr>
              <w:t>Effectuer un examen complet du plan d’une installation d’eau récréative.</w:t>
            </w:r>
          </w:p>
        </w:tc>
        <w:tc>
          <w:tcPr>
            <w:tcW w:w="1350" w:type="dxa"/>
            <w:tcBorders>
              <w:bottom w:val="single" w:sz="2" w:space="0" w:color="000000"/>
              <w:right w:val="double" w:sz="1" w:space="0" w:color="000000"/>
            </w:tcBorders>
          </w:tcPr>
          <w:p w14:paraId="22D3DF82" w14:textId="77777777" w:rsidR="000B1B2F" w:rsidRDefault="000B1B2F">
            <w:pPr>
              <w:pStyle w:val="TableParagraph"/>
              <w:rPr>
                <w:rFonts w:ascii="Times New Roman"/>
                <w:sz w:val="20"/>
              </w:rPr>
            </w:pPr>
          </w:p>
        </w:tc>
        <w:tc>
          <w:tcPr>
            <w:tcW w:w="1260" w:type="dxa"/>
            <w:tcBorders>
              <w:left w:val="double" w:sz="1" w:space="0" w:color="000000"/>
              <w:bottom w:val="single" w:sz="2" w:space="0" w:color="000000"/>
            </w:tcBorders>
          </w:tcPr>
          <w:p w14:paraId="35323886" w14:textId="77777777" w:rsidR="000B1B2F" w:rsidRDefault="000B1B2F">
            <w:pPr>
              <w:pStyle w:val="TableParagraph"/>
              <w:rPr>
                <w:rFonts w:ascii="Times New Roman"/>
                <w:sz w:val="20"/>
              </w:rPr>
            </w:pPr>
          </w:p>
        </w:tc>
      </w:tr>
      <w:tr w:rsidR="000B1B2F" w14:paraId="0BFADD4F" w14:textId="77777777">
        <w:trPr>
          <w:trHeight w:val="332"/>
        </w:trPr>
        <w:tc>
          <w:tcPr>
            <w:tcW w:w="11876" w:type="dxa"/>
            <w:gridSpan w:val="2"/>
            <w:tcBorders>
              <w:top w:val="single" w:sz="2" w:space="0" w:color="000000"/>
              <w:left w:val="single" w:sz="2" w:space="0" w:color="000000"/>
              <w:bottom w:val="single" w:sz="2" w:space="0" w:color="000000"/>
              <w:right w:val="single" w:sz="2" w:space="0" w:color="000000"/>
            </w:tcBorders>
            <w:shd w:val="clear" w:color="auto" w:fill="D9D9D9"/>
          </w:tcPr>
          <w:p w14:paraId="75431B40" w14:textId="77777777" w:rsidR="000B1B2F" w:rsidRDefault="00B97FEA">
            <w:pPr>
              <w:pStyle w:val="TableParagraph"/>
              <w:spacing w:before="47"/>
              <w:ind w:left="724"/>
              <w:rPr>
                <w:rFonts w:ascii="Arial"/>
                <w:b/>
                <w:sz w:val="20"/>
              </w:rPr>
            </w:pPr>
            <w:r>
              <w:rPr>
                <w:b/>
                <w:sz w:val="20"/>
                <w:lang w:val="fr-CA" w:bidi="fr-CA"/>
              </w:rPr>
              <w:t>Heures de stage</w:t>
            </w:r>
          </w:p>
        </w:tc>
        <w:tc>
          <w:tcPr>
            <w:tcW w:w="1260" w:type="dxa"/>
            <w:tcBorders>
              <w:top w:val="single" w:sz="2" w:space="0" w:color="000000"/>
              <w:left w:val="single" w:sz="2" w:space="0" w:color="000000"/>
              <w:bottom w:val="single" w:sz="2" w:space="0" w:color="000000"/>
              <w:right w:val="single" w:sz="2" w:space="0" w:color="000000"/>
            </w:tcBorders>
          </w:tcPr>
          <w:p w14:paraId="2A795692" w14:textId="77777777" w:rsidR="000B1B2F" w:rsidRDefault="000B1B2F">
            <w:pPr>
              <w:pStyle w:val="TableParagraph"/>
              <w:rPr>
                <w:rFonts w:ascii="Times New Roman"/>
                <w:sz w:val="20"/>
              </w:rPr>
            </w:pPr>
          </w:p>
        </w:tc>
      </w:tr>
      <w:tr w:rsidR="000B1B2F" w14:paraId="7FC66D98" w14:textId="77777777">
        <w:trPr>
          <w:trHeight w:val="288"/>
        </w:trPr>
        <w:tc>
          <w:tcPr>
            <w:tcW w:w="10526" w:type="dxa"/>
            <w:tcBorders>
              <w:top w:val="single" w:sz="2" w:space="0" w:color="000000"/>
            </w:tcBorders>
            <w:shd w:val="clear" w:color="auto" w:fill="F0F0F0"/>
          </w:tcPr>
          <w:p w14:paraId="3208D101" w14:textId="77777777" w:rsidR="000B1B2F" w:rsidRDefault="00B97FEA">
            <w:pPr>
              <w:pStyle w:val="TableParagraph"/>
              <w:spacing w:before="24"/>
              <w:ind w:left="832"/>
              <w:rPr>
                <w:rFonts w:ascii="Arial"/>
                <w:b/>
                <w:sz w:val="20"/>
              </w:rPr>
            </w:pPr>
            <w:r>
              <w:rPr>
                <w:b/>
                <w:sz w:val="20"/>
                <w:lang w:val="fr-CA" w:bidi="fr-CA"/>
              </w:rPr>
              <w:t>Gestion des déchets liquides municipaux</w:t>
            </w:r>
          </w:p>
        </w:tc>
        <w:tc>
          <w:tcPr>
            <w:tcW w:w="1350" w:type="dxa"/>
            <w:tcBorders>
              <w:top w:val="single" w:sz="2" w:space="0" w:color="000000"/>
              <w:right w:val="single" w:sz="2" w:space="0" w:color="000000"/>
            </w:tcBorders>
            <w:shd w:val="clear" w:color="auto" w:fill="F0F0F0"/>
          </w:tcPr>
          <w:p w14:paraId="1746DAC6" w14:textId="77777777" w:rsidR="000B1B2F" w:rsidRDefault="00B97FEA">
            <w:pPr>
              <w:pStyle w:val="TableParagraph"/>
              <w:spacing w:before="24"/>
              <w:ind w:left="112"/>
              <w:rPr>
                <w:rFonts w:ascii="Arial"/>
                <w:b/>
                <w:sz w:val="20"/>
              </w:rPr>
            </w:pPr>
            <w:r>
              <w:rPr>
                <w:b/>
                <w:sz w:val="20"/>
                <w:lang w:val="fr-CA" w:bidi="fr-CA"/>
              </w:rPr>
              <w:t>Note</w:t>
            </w:r>
          </w:p>
        </w:tc>
        <w:tc>
          <w:tcPr>
            <w:tcW w:w="1260" w:type="dxa"/>
            <w:tcBorders>
              <w:top w:val="single" w:sz="2" w:space="0" w:color="000000"/>
              <w:left w:val="single" w:sz="2" w:space="0" w:color="000000"/>
            </w:tcBorders>
            <w:shd w:val="clear" w:color="auto" w:fill="F0F0F0"/>
          </w:tcPr>
          <w:p w14:paraId="14439561" w14:textId="77777777" w:rsidR="000B1B2F" w:rsidRDefault="00B97FEA">
            <w:pPr>
              <w:pStyle w:val="TableParagraph"/>
              <w:spacing w:before="24"/>
              <w:ind w:left="104"/>
              <w:rPr>
                <w:rFonts w:ascii="Arial"/>
                <w:b/>
                <w:sz w:val="20"/>
              </w:rPr>
            </w:pPr>
            <w:r>
              <w:rPr>
                <w:b/>
                <w:sz w:val="20"/>
                <w:lang w:val="fr-CA" w:bidi="fr-CA"/>
              </w:rPr>
              <w:t>Note</w:t>
            </w:r>
          </w:p>
        </w:tc>
      </w:tr>
      <w:tr w:rsidR="000B1B2F" w14:paraId="551D800E" w14:textId="77777777">
        <w:trPr>
          <w:trHeight w:val="330"/>
        </w:trPr>
        <w:tc>
          <w:tcPr>
            <w:tcW w:w="10526" w:type="dxa"/>
          </w:tcPr>
          <w:p w14:paraId="7A676BBB" w14:textId="77777777" w:rsidR="000B1B2F" w:rsidRDefault="00B97FEA">
            <w:pPr>
              <w:pStyle w:val="TableParagraph"/>
              <w:spacing w:before="46"/>
              <w:ind w:left="111"/>
              <w:rPr>
                <w:sz w:val="20"/>
              </w:rPr>
            </w:pPr>
            <w:r>
              <w:rPr>
                <w:sz w:val="20"/>
                <w:lang w:val="fr-CA" w:bidi="fr-CA"/>
              </w:rPr>
              <w:t>Effectuer une inspection/visite complète et approfondie des installations de gestion des déchets municipaux.</w:t>
            </w:r>
          </w:p>
        </w:tc>
        <w:tc>
          <w:tcPr>
            <w:tcW w:w="1350" w:type="dxa"/>
            <w:tcBorders>
              <w:right w:val="single" w:sz="2" w:space="0" w:color="000000"/>
            </w:tcBorders>
          </w:tcPr>
          <w:p w14:paraId="6C9CED87" w14:textId="77777777" w:rsidR="000B1B2F" w:rsidRDefault="000B1B2F">
            <w:pPr>
              <w:pStyle w:val="TableParagraph"/>
              <w:rPr>
                <w:rFonts w:ascii="Times New Roman"/>
                <w:sz w:val="20"/>
              </w:rPr>
            </w:pPr>
          </w:p>
        </w:tc>
        <w:tc>
          <w:tcPr>
            <w:tcW w:w="1260" w:type="dxa"/>
            <w:tcBorders>
              <w:left w:val="single" w:sz="2" w:space="0" w:color="000000"/>
            </w:tcBorders>
          </w:tcPr>
          <w:p w14:paraId="5B5132FA" w14:textId="77777777" w:rsidR="000B1B2F" w:rsidRDefault="000B1B2F">
            <w:pPr>
              <w:pStyle w:val="TableParagraph"/>
              <w:rPr>
                <w:rFonts w:ascii="Times New Roman"/>
                <w:sz w:val="20"/>
              </w:rPr>
            </w:pPr>
          </w:p>
        </w:tc>
      </w:tr>
      <w:tr w:rsidR="000B1B2F" w14:paraId="589C043D" w14:textId="77777777">
        <w:trPr>
          <w:trHeight w:val="329"/>
        </w:trPr>
        <w:tc>
          <w:tcPr>
            <w:tcW w:w="10526" w:type="dxa"/>
          </w:tcPr>
          <w:p w14:paraId="67C66DC1" w14:textId="77777777" w:rsidR="000B1B2F" w:rsidRDefault="00B97FEA">
            <w:pPr>
              <w:pStyle w:val="TableParagraph"/>
              <w:spacing w:before="45"/>
              <w:ind w:left="111"/>
              <w:rPr>
                <w:sz w:val="20"/>
              </w:rPr>
            </w:pPr>
            <w:r>
              <w:rPr>
                <w:sz w:val="20"/>
                <w:lang w:val="fr-CA" w:bidi="fr-CA"/>
              </w:rPr>
              <w:t>Expliquer les dangers et les risques associés à la gestion des déchets liquides municipaux.</w:t>
            </w:r>
          </w:p>
        </w:tc>
        <w:tc>
          <w:tcPr>
            <w:tcW w:w="1350" w:type="dxa"/>
            <w:tcBorders>
              <w:right w:val="double" w:sz="1" w:space="0" w:color="000000"/>
            </w:tcBorders>
          </w:tcPr>
          <w:p w14:paraId="426D68B1" w14:textId="77777777" w:rsidR="000B1B2F" w:rsidRDefault="000B1B2F">
            <w:pPr>
              <w:pStyle w:val="TableParagraph"/>
              <w:rPr>
                <w:rFonts w:ascii="Times New Roman"/>
                <w:sz w:val="20"/>
              </w:rPr>
            </w:pPr>
          </w:p>
        </w:tc>
        <w:tc>
          <w:tcPr>
            <w:tcW w:w="1260" w:type="dxa"/>
            <w:tcBorders>
              <w:left w:val="double" w:sz="1" w:space="0" w:color="000000"/>
            </w:tcBorders>
          </w:tcPr>
          <w:p w14:paraId="7A56377F" w14:textId="77777777" w:rsidR="000B1B2F" w:rsidRDefault="000B1B2F">
            <w:pPr>
              <w:pStyle w:val="TableParagraph"/>
              <w:rPr>
                <w:rFonts w:ascii="Times New Roman"/>
                <w:sz w:val="20"/>
              </w:rPr>
            </w:pPr>
          </w:p>
        </w:tc>
      </w:tr>
      <w:tr w:rsidR="000B1B2F" w14:paraId="4E47322C" w14:textId="77777777">
        <w:trPr>
          <w:trHeight w:val="329"/>
        </w:trPr>
        <w:tc>
          <w:tcPr>
            <w:tcW w:w="10526" w:type="dxa"/>
            <w:tcBorders>
              <w:bottom w:val="single" w:sz="2" w:space="0" w:color="000000"/>
            </w:tcBorders>
          </w:tcPr>
          <w:p w14:paraId="745B70CC" w14:textId="77777777" w:rsidR="000B1B2F" w:rsidRDefault="00B97FEA">
            <w:pPr>
              <w:pStyle w:val="TableParagraph"/>
              <w:spacing w:before="47"/>
              <w:ind w:left="111"/>
              <w:rPr>
                <w:sz w:val="20"/>
              </w:rPr>
            </w:pPr>
            <w:r>
              <w:rPr>
                <w:sz w:val="20"/>
                <w:lang w:val="fr-CA" w:bidi="fr-CA"/>
              </w:rPr>
              <w:t>Expliquer le traitement et la distribution des installations de gestion des déchets municipaux.</w:t>
            </w:r>
          </w:p>
        </w:tc>
        <w:tc>
          <w:tcPr>
            <w:tcW w:w="1350" w:type="dxa"/>
            <w:tcBorders>
              <w:bottom w:val="single" w:sz="2" w:space="0" w:color="000000"/>
              <w:right w:val="double" w:sz="1" w:space="0" w:color="000000"/>
            </w:tcBorders>
          </w:tcPr>
          <w:p w14:paraId="73033DBD" w14:textId="77777777" w:rsidR="000B1B2F" w:rsidRDefault="000B1B2F">
            <w:pPr>
              <w:pStyle w:val="TableParagraph"/>
              <w:rPr>
                <w:rFonts w:ascii="Times New Roman"/>
                <w:sz w:val="20"/>
              </w:rPr>
            </w:pPr>
          </w:p>
        </w:tc>
        <w:tc>
          <w:tcPr>
            <w:tcW w:w="1260" w:type="dxa"/>
            <w:tcBorders>
              <w:left w:val="double" w:sz="1" w:space="0" w:color="000000"/>
              <w:bottom w:val="single" w:sz="2" w:space="0" w:color="000000"/>
            </w:tcBorders>
          </w:tcPr>
          <w:p w14:paraId="5E6470C6" w14:textId="77777777" w:rsidR="000B1B2F" w:rsidRDefault="000B1B2F">
            <w:pPr>
              <w:pStyle w:val="TableParagraph"/>
              <w:rPr>
                <w:rFonts w:ascii="Times New Roman"/>
                <w:sz w:val="20"/>
              </w:rPr>
            </w:pPr>
          </w:p>
        </w:tc>
      </w:tr>
      <w:tr w:rsidR="000B1B2F" w14:paraId="6EA326B6" w14:textId="77777777">
        <w:trPr>
          <w:trHeight w:val="333"/>
        </w:trPr>
        <w:tc>
          <w:tcPr>
            <w:tcW w:w="11876" w:type="dxa"/>
            <w:gridSpan w:val="2"/>
            <w:tcBorders>
              <w:top w:val="single" w:sz="2" w:space="0" w:color="000000"/>
              <w:left w:val="single" w:sz="2" w:space="0" w:color="000000"/>
              <w:bottom w:val="single" w:sz="2" w:space="0" w:color="000000"/>
              <w:right w:val="single" w:sz="2" w:space="0" w:color="000000"/>
            </w:tcBorders>
            <w:shd w:val="clear" w:color="auto" w:fill="D9D9D9"/>
          </w:tcPr>
          <w:p w14:paraId="1C5C9E73" w14:textId="77777777" w:rsidR="000B1B2F" w:rsidRDefault="00B97FEA">
            <w:pPr>
              <w:pStyle w:val="TableParagraph"/>
              <w:spacing w:before="48"/>
              <w:ind w:left="724"/>
              <w:rPr>
                <w:rFonts w:ascii="Arial"/>
                <w:b/>
                <w:sz w:val="20"/>
              </w:rPr>
            </w:pPr>
            <w:r>
              <w:rPr>
                <w:b/>
                <w:sz w:val="20"/>
                <w:lang w:val="fr-CA" w:bidi="fr-CA"/>
              </w:rPr>
              <w:t>Heures de stage</w:t>
            </w:r>
          </w:p>
        </w:tc>
        <w:tc>
          <w:tcPr>
            <w:tcW w:w="1260" w:type="dxa"/>
            <w:tcBorders>
              <w:top w:val="single" w:sz="2" w:space="0" w:color="000000"/>
              <w:left w:val="single" w:sz="2" w:space="0" w:color="000000"/>
              <w:bottom w:val="single" w:sz="2" w:space="0" w:color="000000"/>
              <w:right w:val="single" w:sz="2" w:space="0" w:color="000000"/>
            </w:tcBorders>
          </w:tcPr>
          <w:p w14:paraId="28375ACD" w14:textId="77777777" w:rsidR="000B1B2F" w:rsidRDefault="000B1B2F">
            <w:pPr>
              <w:pStyle w:val="TableParagraph"/>
              <w:rPr>
                <w:rFonts w:ascii="Times New Roman"/>
                <w:sz w:val="20"/>
              </w:rPr>
            </w:pPr>
          </w:p>
        </w:tc>
      </w:tr>
      <w:tr w:rsidR="000B1B2F" w14:paraId="0A355F27" w14:textId="77777777">
        <w:trPr>
          <w:trHeight w:val="288"/>
        </w:trPr>
        <w:tc>
          <w:tcPr>
            <w:tcW w:w="10526" w:type="dxa"/>
            <w:tcBorders>
              <w:top w:val="single" w:sz="2" w:space="0" w:color="000000"/>
            </w:tcBorders>
            <w:shd w:val="clear" w:color="auto" w:fill="F0F0F0"/>
          </w:tcPr>
          <w:p w14:paraId="041115D2" w14:textId="77777777" w:rsidR="000B1B2F" w:rsidRDefault="00B97FEA">
            <w:pPr>
              <w:pStyle w:val="TableParagraph"/>
              <w:spacing w:before="24"/>
              <w:ind w:left="832"/>
              <w:rPr>
                <w:rFonts w:ascii="Arial"/>
                <w:b/>
                <w:sz w:val="20"/>
              </w:rPr>
            </w:pPr>
            <w:r>
              <w:rPr>
                <w:b/>
                <w:sz w:val="20"/>
                <w:lang w:val="fr-CA" w:bidi="fr-CA"/>
              </w:rPr>
              <w:t>Gestion privée des déchets liquides</w:t>
            </w:r>
          </w:p>
        </w:tc>
        <w:tc>
          <w:tcPr>
            <w:tcW w:w="1350" w:type="dxa"/>
            <w:tcBorders>
              <w:top w:val="single" w:sz="2" w:space="0" w:color="000000"/>
              <w:right w:val="single" w:sz="2" w:space="0" w:color="000000"/>
            </w:tcBorders>
            <w:shd w:val="clear" w:color="auto" w:fill="F0F0F0"/>
          </w:tcPr>
          <w:p w14:paraId="1E7EDCF4" w14:textId="77777777" w:rsidR="000B1B2F" w:rsidRDefault="00B97FEA">
            <w:pPr>
              <w:pStyle w:val="TableParagraph"/>
              <w:spacing w:before="24"/>
              <w:ind w:left="112"/>
              <w:rPr>
                <w:rFonts w:ascii="Arial"/>
                <w:b/>
                <w:sz w:val="20"/>
              </w:rPr>
            </w:pPr>
            <w:r>
              <w:rPr>
                <w:b/>
                <w:sz w:val="20"/>
                <w:lang w:val="fr-CA" w:bidi="fr-CA"/>
              </w:rPr>
              <w:t>Note</w:t>
            </w:r>
          </w:p>
        </w:tc>
        <w:tc>
          <w:tcPr>
            <w:tcW w:w="1260" w:type="dxa"/>
            <w:tcBorders>
              <w:top w:val="single" w:sz="2" w:space="0" w:color="000000"/>
              <w:left w:val="single" w:sz="2" w:space="0" w:color="000000"/>
            </w:tcBorders>
            <w:shd w:val="clear" w:color="auto" w:fill="F0F0F0"/>
          </w:tcPr>
          <w:p w14:paraId="03EF30F2" w14:textId="77777777" w:rsidR="000B1B2F" w:rsidRDefault="00B97FEA">
            <w:pPr>
              <w:pStyle w:val="TableParagraph"/>
              <w:spacing w:before="24"/>
              <w:ind w:left="104"/>
              <w:rPr>
                <w:rFonts w:ascii="Arial"/>
                <w:b/>
                <w:sz w:val="20"/>
              </w:rPr>
            </w:pPr>
            <w:r>
              <w:rPr>
                <w:b/>
                <w:sz w:val="20"/>
                <w:lang w:val="fr-CA" w:bidi="fr-CA"/>
              </w:rPr>
              <w:t>Note</w:t>
            </w:r>
          </w:p>
        </w:tc>
      </w:tr>
      <w:tr w:rsidR="000B1B2F" w14:paraId="17EA68E7" w14:textId="77777777">
        <w:trPr>
          <w:trHeight w:val="461"/>
        </w:trPr>
        <w:tc>
          <w:tcPr>
            <w:tcW w:w="10526" w:type="dxa"/>
          </w:tcPr>
          <w:p w14:paraId="3C90073A" w14:textId="77777777" w:rsidR="000B1B2F" w:rsidRDefault="00B97FEA">
            <w:pPr>
              <w:pStyle w:val="TableParagraph"/>
              <w:spacing w:line="230" w:lineRule="exact"/>
              <w:ind w:left="111" w:right="2013"/>
              <w:rPr>
                <w:sz w:val="20"/>
              </w:rPr>
            </w:pPr>
            <w:r>
              <w:rPr>
                <w:sz w:val="20"/>
                <w:lang w:val="fr-CA" w:bidi="fr-CA"/>
              </w:rPr>
              <w:t>Effectuer une inspection/visite complète et approfondie d’un système privé d’évacuation des eaux usées. (Champs/systèmes septiques/bassins de rétention, etc.)</w:t>
            </w:r>
          </w:p>
        </w:tc>
        <w:tc>
          <w:tcPr>
            <w:tcW w:w="1350" w:type="dxa"/>
            <w:tcBorders>
              <w:right w:val="single" w:sz="2" w:space="0" w:color="000000"/>
            </w:tcBorders>
          </w:tcPr>
          <w:p w14:paraId="7C720E6A" w14:textId="77777777" w:rsidR="000B1B2F" w:rsidRDefault="000B1B2F">
            <w:pPr>
              <w:pStyle w:val="TableParagraph"/>
              <w:rPr>
                <w:rFonts w:ascii="Times New Roman"/>
                <w:sz w:val="20"/>
              </w:rPr>
            </w:pPr>
          </w:p>
        </w:tc>
        <w:tc>
          <w:tcPr>
            <w:tcW w:w="1260" w:type="dxa"/>
            <w:tcBorders>
              <w:left w:val="single" w:sz="2" w:space="0" w:color="000000"/>
            </w:tcBorders>
          </w:tcPr>
          <w:p w14:paraId="3E9FEA40" w14:textId="77777777" w:rsidR="000B1B2F" w:rsidRDefault="000B1B2F">
            <w:pPr>
              <w:pStyle w:val="TableParagraph"/>
              <w:rPr>
                <w:rFonts w:ascii="Times New Roman"/>
                <w:sz w:val="20"/>
              </w:rPr>
            </w:pPr>
          </w:p>
        </w:tc>
      </w:tr>
      <w:tr w:rsidR="000B1B2F" w14:paraId="0BF81B4C" w14:textId="77777777">
        <w:trPr>
          <w:trHeight w:val="329"/>
        </w:trPr>
        <w:tc>
          <w:tcPr>
            <w:tcW w:w="10526" w:type="dxa"/>
          </w:tcPr>
          <w:p w14:paraId="16C71C9E" w14:textId="77777777" w:rsidR="000B1B2F" w:rsidRDefault="00B97FEA">
            <w:pPr>
              <w:pStyle w:val="TableParagraph"/>
              <w:spacing w:before="45"/>
              <w:ind w:left="111"/>
              <w:rPr>
                <w:sz w:val="20"/>
              </w:rPr>
            </w:pPr>
            <w:r>
              <w:rPr>
                <w:sz w:val="20"/>
                <w:lang w:val="fr-CA" w:bidi="fr-CA"/>
              </w:rPr>
              <w:t>Expliquer les dangers et les risques associés à la gestion privée des déchets liquides.</w:t>
            </w:r>
          </w:p>
        </w:tc>
        <w:tc>
          <w:tcPr>
            <w:tcW w:w="1350" w:type="dxa"/>
            <w:tcBorders>
              <w:right w:val="double" w:sz="1" w:space="0" w:color="000000"/>
            </w:tcBorders>
          </w:tcPr>
          <w:p w14:paraId="6FA1A3CD" w14:textId="77777777" w:rsidR="000B1B2F" w:rsidRDefault="000B1B2F">
            <w:pPr>
              <w:pStyle w:val="TableParagraph"/>
              <w:rPr>
                <w:rFonts w:ascii="Times New Roman"/>
                <w:sz w:val="20"/>
              </w:rPr>
            </w:pPr>
          </w:p>
        </w:tc>
        <w:tc>
          <w:tcPr>
            <w:tcW w:w="1260" w:type="dxa"/>
            <w:tcBorders>
              <w:left w:val="double" w:sz="1" w:space="0" w:color="000000"/>
            </w:tcBorders>
          </w:tcPr>
          <w:p w14:paraId="2715D77A" w14:textId="77777777" w:rsidR="000B1B2F" w:rsidRDefault="000B1B2F">
            <w:pPr>
              <w:pStyle w:val="TableParagraph"/>
              <w:rPr>
                <w:rFonts w:ascii="Times New Roman"/>
                <w:sz w:val="20"/>
              </w:rPr>
            </w:pPr>
          </w:p>
        </w:tc>
      </w:tr>
      <w:tr w:rsidR="000B1B2F" w14:paraId="243D7963" w14:textId="77777777">
        <w:trPr>
          <w:trHeight w:val="329"/>
        </w:trPr>
        <w:tc>
          <w:tcPr>
            <w:tcW w:w="10526" w:type="dxa"/>
          </w:tcPr>
          <w:p w14:paraId="483BDA06" w14:textId="77777777" w:rsidR="000B1B2F" w:rsidRDefault="00B97FEA">
            <w:pPr>
              <w:pStyle w:val="TableParagraph"/>
              <w:spacing w:before="45"/>
              <w:ind w:left="111"/>
              <w:rPr>
                <w:sz w:val="20"/>
              </w:rPr>
            </w:pPr>
            <w:r>
              <w:rPr>
                <w:sz w:val="20"/>
                <w:lang w:val="fr-CA" w:bidi="fr-CA"/>
              </w:rPr>
              <w:t>Expliquer le traitement et la distribution des systèmes privés d’évacuation des eaux usées.</w:t>
            </w:r>
          </w:p>
        </w:tc>
        <w:tc>
          <w:tcPr>
            <w:tcW w:w="1350" w:type="dxa"/>
            <w:tcBorders>
              <w:right w:val="double" w:sz="1" w:space="0" w:color="000000"/>
            </w:tcBorders>
          </w:tcPr>
          <w:p w14:paraId="3B27E07C" w14:textId="77777777" w:rsidR="000B1B2F" w:rsidRDefault="000B1B2F">
            <w:pPr>
              <w:pStyle w:val="TableParagraph"/>
              <w:rPr>
                <w:rFonts w:ascii="Times New Roman"/>
                <w:sz w:val="20"/>
              </w:rPr>
            </w:pPr>
          </w:p>
        </w:tc>
        <w:tc>
          <w:tcPr>
            <w:tcW w:w="1260" w:type="dxa"/>
            <w:tcBorders>
              <w:left w:val="double" w:sz="1" w:space="0" w:color="000000"/>
            </w:tcBorders>
          </w:tcPr>
          <w:p w14:paraId="03DBD9C1" w14:textId="77777777" w:rsidR="000B1B2F" w:rsidRDefault="000B1B2F">
            <w:pPr>
              <w:pStyle w:val="TableParagraph"/>
              <w:rPr>
                <w:rFonts w:ascii="Times New Roman"/>
                <w:sz w:val="20"/>
              </w:rPr>
            </w:pPr>
          </w:p>
        </w:tc>
      </w:tr>
      <w:tr w:rsidR="000B1B2F" w14:paraId="1EFF1698" w14:textId="77777777">
        <w:trPr>
          <w:trHeight w:val="330"/>
        </w:trPr>
        <w:tc>
          <w:tcPr>
            <w:tcW w:w="10526" w:type="dxa"/>
            <w:tcBorders>
              <w:bottom w:val="single" w:sz="2" w:space="0" w:color="000000"/>
            </w:tcBorders>
          </w:tcPr>
          <w:p w14:paraId="65668E40" w14:textId="77777777" w:rsidR="000B1B2F" w:rsidRDefault="00B97FEA">
            <w:pPr>
              <w:pStyle w:val="TableParagraph"/>
              <w:spacing w:before="48"/>
              <w:ind w:left="111"/>
              <w:rPr>
                <w:sz w:val="20"/>
              </w:rPr>
            </w:pPr>
            <w:r>
              <w:rPr>
                <w:sz w:val="20"/>
                <w:lang w:val="fr-CA" w:bidi="fr-CA"/>
              </w:rPr>
              <w:t>Expliquer les paramètres de conception et d’entretien des systèmes privés d’évacuation des eaux usées.</w:t>
            </w:r>
          </w:p>
        </w:tc>
        <w:tc>
          <w:tcPr>
            <w:tcW w:w="1350" w:type="dxa"/>
            <w:tcBorders>
              <w:bottom w:val="single" w:sz="2" w:space="0" w:color="000000"/>
              <w:right w:val="double" w:sz="1" w:space="0" w:color="000000"/>
            </w:tcBorders>
          </w:tcPr>
          <w:p w14:paraId="2A6C0B70" w14:textId="77777777" w:rsidR="000B1B2F" w:rsidRDefault="000B1B2F">
            <w:pPr>
              <w:pStyle w:val="TableParagraph"/>
              <w:rPr>
                <w:rFonts w:ascii="Times New Roman"/>
                <w:sz w:val="20"/>
              </w:rPr>
            </w:pPr>
          </w:p>
        </w:tc>
        <w:tc>
          <w:tcPr>
            <w:tcW w:w="1260" w:type="dxa"/>
            <w:tcBorders>
              <w:left w:val="double" w:sz="1" w:space="0" w:color="000000"/>
              <w:bottom w:val="single" w:sz="2" w:space="0" w:color="000000"/>
            </w:tcBorders>
          </w:tcPr>
          <w:p w14:paraId="0DFF8788" w14:textId="77777777" w:rsidR="000B1B2F" w:rsidRDefault="000B1B2F">
            <w:pPr>
              <w:pStyle w:val="TableParagraph"/>
              <w:rPr>
                <w:rFonts w:ascii="Times New Roman"/>
                <w:sz w:val="20"/>
              </w:rPr>
            </w:pPr>
          </w:p>
        </w:tc>
      </w:tr>
      <w:tr w:rsidR="000B1B2F" w14:paraId="086091E0" w14:textId="77777777">
        <w:trPr>
          <w:trHeight w:val="334"/>
        </w:trPr>
        <w:tc>
          <w:tcPr>
            <w:tcW w:w="11876" w:type="dxa"/>
            <w:gridSpan w:val="2"/>
            <w:tcBorders>
              <w:top w:val="single" w:sz="2" w:space="0" w:color="000000"/>
              <w:left w:val="single" w:sz="2" w:space="0" w:color="000000"/>
              <w:bottom w:val="single" w:sz="2" w:space="0" w:color="000000"/>
              <w:right w:val="single" w:sz="2" w:space="0" w:color="000000"/>
            </w:tcBorders>
            <w:shd w:val="clear" w:color="auto" w:fill="D9D9D9"/>
          </w:tcPr>
          <w:p w14:paraId="3B1282CF" w14:textId="77777777" w:rsidR="000B1B2F" w:rsidRDefault="00B97FEA">
            <w:pPr>
              <w:pStyle w:val="TableParagraph"/>
              <w:spacing w:before="48"/>
              <w:ind w:left="724"/>
              <w:rPr>
                <w:rFonts w:ascii="Arial"/>
                <w:b/>
                <w:sz w:val="20"/>
              </w:rPr>
            </w:pPr>
            <w:r>
              <w:rPr>
                <w:b/>
                <w:sz w:val="20"/>
                <w:lang w:val="fr-CA" w:bidi="fr-CA"/>
              </w:rPr>
              <w:t>Heures de stage</w:t>
            </w:r>
          </w:p>
        </w:tc>
        <w:tc>
          <w:tcPr>
            <w:tcW w:w="1260" w:type="dxa"/>
            <w:tcBorders>
              <w:top w:val="single" w:sz="2" w:space="0" w:color="000000"/>
              <w:left w:val="single" w:sz="2" w:space="0" w:color="000000"/>
              <w:bottom w:val="single" w:sz="2" w:space="0" w:color="000000"/>
              <w:right w:val="single" w:sz="2" w:space="0" w:color="000000"/>
            </w:tcBorders>
          </w:tcPr>
          <w:p w14:paraId="503124E0" w14:textId="77777777" w:rsidR="000B1B2F" w:rsidRDefault="000B1B2F">
            <w:pPr>
              <w:pStyle w:val="TableParagraph"/>
              <w:rPr>
                <w:rFonts w:ascii="Times New Roman"/>
                <w:sz w:val="20"/>
              </w:rPr>
            </w:pPr>
          </w:p>
        </w:tc>
      </w:tr>
    </w:tbl>
    <w:p w14:paraId="7BC8F272" w14:textId="77777777" w:rsidR="000B1B2F" w:rsidRDefault="000B1B2F">
      <w:pPr>
        <w:rPr>
          <w:rFonts w:ascii="Times New Roman"/>
          <w:sz w:val="20"/>
        </w:rPr>
        <w:sectPr w:rsidR="000B1B2F" w:rsidSect="00126A2A">
          <w:pgSz w:w="15840" w:h="12240" w:orient="landscape"/>
          <w:pgMar w:top="1140" w:right="1200" w:bottom="860" w:left="1220" w:header="0" w:footer="679" w:gutter="0"/>
          <w:cols w:space="720"/>
        </w:sectPr>
      </w:pPr>
    </w:p>
    <w:p w14:paraId="670A08D5" w14:textId="77777777" w:rsidR="000B1B2F" w:rsidRDefault="000B1B2F">
      <w:pPr>
        <w:pStyle w:val="BodyText"/>
        <w:spacing w:before="1"/>
        <w:rPr>
          <w:sz w:val="2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5784"/>
        <w:gridCol w:w="4667"/>
        <w:gridCol w:w="1264"/>
      </w:tblGrid>
      <w:tr w:rsidR="000B1B2F" w14:paraId="32840669" w14:textId="77777777">
        <w:trPr>
          <w:trHeight w:val="329"/>
        </w:trPr>
        <w:tc>
          <w:tcPr>
            <w:tcW w:w="11877" w:type="dxa"/>
            <w:gridSpan w:val="3"/>
            <w:tcBorders>
              <w:left w:val="single" w:sz="2" w:space="0" w:color="000000"/>
              <w:right w:val="single" w:sz="2" w:space="0" w:color="000000"/>
            </w:tcBorders>
            <w:shd w:val="clear" w:color="auto" w:fill="D9D9D9"/>
          </w:tcPr>
          <w:p w14:paraId="0701B251" w14:textId="77777777" w:rsidR="000B1B2F" w:rsidRDefault="00B97FEA">
            <w:pPr>
              <w:pStyle w:val="TableParagraph"/>
              <w:tabs>
                <w:tab w:val="left" w:pos="2885"/>
              </w:tabs>
              <w:spacing w:before="54"/>
              <w:ind w:left="101"/>
              <w:rPr>
                <w:rFonts w:ascii="Arial"/>
                <w:b/>
                <w:sz w:val="20"/>
              </w:rPr>
            </w:pPr>
            <w:r>
              <w:rPr>
                <w:b/>
                <w:sz w:val="20"/>
                <w:lang w:val="fr-CA" w:bidi="fr-CA"/>
              </w:rPr>
              <w:t>Note moyenne (des éléments</w:t>
            </w:r>
            <w:r>
              <w:rPr>
                <w:b/>
                <w:sz w:val="20"/>
                <w:u w:val="thick"/>
                <w:lang w:val="fr-CA" w:bidi="fr-CA"/>
              </w:rPr>
              <w:tab/>
            </w:r>
            <w:r>
              <w:rPr>
                <w:b/>
                <w:sz w:val="20"/>
                <w:lang w:val="fr-CA" w:bidi="fr-CA"/>
              </w:rPr>
              <w:t>ci-dessus)</w:t>
            </w:r>
          </w:p>
        </w:tc>
        <w:tc>
          <w:tcPr>
            <w:tcW w:w="1264" w:type="dxa"/>
            <w:tcBorders>
              <w:top w:val="single" w:sz="2" w:space="0" w:color="000000"/>
              <w:left w:val="single" w:sz="2" w:space="0" w:color="000000"/>
              <w:bottom w:val="single" w:sz="2" w:space="0" w:color="000000"/>
              <w:right w:val="single" w:sz="2" w:space="0" w:color="000000"/>
            </w:tcBorders>
          </w:tcPr>
          <w:p w14:paraId="67228638" w14:textId="77777777" w:rsidR="000B1B2F" w:rsidRDefault="000B1B2F">
            <w:pPr>
              <w:pStyle w:val="TableParagraph"/>
              <w:rPr>
                <w:rFonts w:ascii="Times New Roman"/>
                <w:sz w:val="20"/>
              </w:rPr>
            </w:pPr>
          </w:p>
        </w:tc>
      </w:tr>
      <w:tr w:rsidR="000B1B2F" w14:paraId="4458377D" w14:textId="77777777">
        <w:trPr>
          <w:trHeight w:val="330"/>
        </w:trPr>
        <w:tc>
          <w:tcPr>
            <w:tcW w:w="11877" w:type="dxa"/>
            <w:gridSpan w:val="3"/>
            <w:tcBorders>
              <w:left w:val="double" w:sz="1" w:space="0" w:color="000000"/>
              <w:bottom w:val="double" w:sz="1" w:space="0" w:color="000000"/>
              <w:right w:val="double" w:sz="1" w:space="0" w:color="000000"/>
            </w:tcBorders>
            <w:shd w:val="clear" w:color="auto" w:fill="C4BB95"/>
          </w:tcPr>
          <w:p w14:paraId="0DF6AB7C" w14:textId="58F56C97" w:rsidR="000B1B2F" w:rsidRDefault="00B97FEA">
            <w:pPr>
              <w:pStyle w:val="TableParagraph"/>
              <w:spacing w:before="56"/>
              <w:ind w:left="101"/>
              <w:rPr>
                <w:rFonts w:ascii="Arial" w:hAnsi="Arial"/>
                <w:b/>
                <w:sz w:val="20"/>
              </w:rPr>
            </w:pPr>
            <w:r>
              <w:rPr>
                <w:b/>
                <w:sz w:val="20"/>
                <w:lang w:val="fr-CA" w:bidi="fr-CA"/>
              </w:rPr>
              <w:t xml:space="preserve">Domaines d’apprentissage : Section Eau </w:t>
            </w:r>
            <w:r w:rsidR="00FB17CA">
              <w:rPr>
                <w:b/>
                <w:sz w:val="20"/>
                <w:lang w:val="fr-CA" w:bidi="fr-CA"/>
              </w:rPr>
              <w:t>—</w:t>
            </w:r>
            <w:r>
              <w:rPr>
                <w:b/>
                <w:sz w:val="20"/>
                <w:lang w:val="fr-CA" w:bidi="fr-CA"/>
              </w:rPr>
              <w:t xml:space="preserve"> Nombre total d’heures de stage</w:t>
            </w:r>
          </w:p>
        </w:tc>
        <w:tc>
          <w:tcPr>
            <w:tcW w:w="1264" w:type="dxa"/>
            <w:tcBorders>
              <w:top w:val="single" w:sz="2" w:space="0" w:color="000000"/>
              <w:left w:val="double" w:sz="1" w:space="0" w:color="000000"/>
              <w:bottom w:val="double" w:sz="1" w:space="0" w:color="000000"/>
              <w:right w:val="double" w:sz="1" w:space="0" w:color="000000"/>
            </w:tcBorders>
            <w:shd w:val="clear" w:color="auto" w:fill="C4BB95"/>
          </w:tcPr>
          <w:p w14:paraId="4B1D7682" w14:textId="77777777" w:rsidR="000B1B2F" w:rsidRDefault="00B97FEA">
            <w:pPr>
              <w:pStyle w:val="TableParagraph"/>
              <w:spacing w:line="184" w:lineRule="exact"/>
              <w:ind w:left="23"/>
              <w:jc w:val="center"/>
              <w:rPr>
                <w:sz w:val="19"/>
              </w:rPr>
            </w:pPr>
            <w:r>
              <w:rPr>
                <w:w w:val="103"/>
                <w:sz w:val="19"/>
                <w:lang w:val="fr-CA" w:bidi="fr-CA"/>
              </w:rPr>
              <w:t>0</w:t>
            </w:r>
          </w:p>
        </w:tc>
      </w:tr>
      <w:tr w:rsidR="000B1B2F" w14:paraId="3E5D8735" w14:textId="77777777" w:rsidTr="00FB17CA">
        <w:trPr>
          <w:trHeight w:val="1811"/>
        </w:trPr>
        <w:tc>
          <w:tcPr>
            <w:tcW w:w="1426" w:type="dxa"/>
            <w:tcBorders>
              <w:top w:val="double" w:sz="1" w:space="0" w:color="000000"/>
            </w:tcBorders>
            <w:shd w:val="clear" w:color="auto" w:fill="F0F0F0"/>
          </w:tcPr>
          <w:p w14:paraId="07557D39" w14:textId="77777777" w:rsidR="000B1B2F" w:rsidRDefault="000B1B2F">
            <w:pPr>
              <w:pStyle w:val="TableParagraph"/>
            </w:pPr>
          </w:p>
          <w:p w14:paraId="75B199C5" w14:textId="77777777" w:rsidR="000B1B2F" w:rsidRDefault="000B1B2F">
            <w:pPr>
              <w:pStyle w:val="TableParagraph"/>
            </w:pPr>
          </w:p>
          <w:p w14:paraId="3964FEE5" w14:textId="77777777" w:rsidR="000B1B2F" w:rsidRDefault="000B1B2F">
            <w:pPr>
              <w:pStyle w:val="TableParagraph"/>
              <w:spacing w:before="8"/>
              <w:rPr>
                <w:sz w:val="24"/>
              </w:rPr>
            </w:pPr>
          </w:p>
          <w:p w14:paraId="7293796B" w14:textId="77777777" w:rsidR="000B1B2F" w:rsidRDefault="00B97FEA" w:rsidP="00FB17CA">
            <w:pPr>
              <w:pStyle w:val="TableParagraph"/>
              <w:ind w:left="14"/>
              <w:rPr>
                <w:rFonts w:ascii="Arial"/>
                <w:b/>
                <w:sz w:val="20"/>
              </w:rPr>
            </w:pPr>
            <w:r>
              <w:rPr>
                <w:b/>
                <w:sz w:val="20"/>
                <w:lang w:val="fr-CA" w:bidi="fr-CA"/>
              </w:rPr>
              <w:t>Commentaires</w:t>
            </w:r>
          </w:p>
        </w:tc>
        <w:tc>
          <w:tcPr>
            <w:tcW w:w="5784" w:type="dxa"/>
            <w:tcBorders>
              <w:top w:val="double" w:sz="1" w:space="0" w:color="000000"/>
            </w:tcBorders>
          </w:tcPr>
          <w:p w14:paraId="1EA60319" w14:textId="77777777" w:rsidR="000B1B2F" w:rsidRDefault="00B97FEA">
            <w:pPr>
              <w:pStyle w:val="TableParagraph"/>
              <w:spacing w:before="5"/>
              <w:ind w:left="112"/>
              <w:rPr>
                <w:rFonts w:ascii="Arial"/>
                <w:b/>
                <w:sz w:val="20"/>
              </w:rPr>
            </w:pPr>
            <w:r>
              <w:rPr>
                <w:b/>
                <w:sz w:val="20"/>
                <w:lang w:val="fr-CA" w:bidi="fr-CA"/>
              </w:rPr>
              <w:t>Évaluation à mi-parcours</w:t>
            </w:r>
          </w:p>
        </w:tc>
        <w:tc>
          <w:tcPr>
            <w:tcW w:w="5931" w:type="dxa"/>
            <w:gridSpan w:val="2"/>
            <w:tcBorders>
              <w:top w:val="double" w:sz="1" w:space="0" w:color="000000"/>
            </w:tcBorders>
          </w:tcPr>
          <w:p w14:paraId="61D1880F" w14:textId="77777777" w:rsidR="000B1B2F" w:rsidRDefault="00B97FEA">
            <w:pPr>
              <w:pStyle w:val="TableParagraph"/>
              <w:spacing w:before="5"/>
              <w:ind w:left="111"/>
              <w:rPr>
                <w:rFonts w:ascii="Arial"/>
                <w:b/>
                <w:sz w:val="20"/>
              </w:rPr>
            </w:pPr>
            <w:r>
              <w:rPr>
                <w:b/>
                <w:sz w:val="20"/>
                <w:lang w:val="fr-CA" w:bidi="fr-CA"/>
              </w:rPr>
              <w:t>Évaluation finale</w:t>
            </w:r>
          </w:p>
        </w:tc>
      </w:tr>
    </w:tbl>
    <w:p w14:paraId="2518DB57" w14:textId="77777777" w:rsidR="000B1B2F" w:rsidRDefault="000B1B2F">
      <w:pPr>
        <w:pStyle w:val="BodyText"/>
        <w:rPr>
          <w:sz w:val="20"/>
        </w:rPr>
      </w:pPr>
    </w:p>
    <w:p w14:paraId="45A35F56" w14:textId="77777777" w:rsidR="000B1B2F" w:rsidRDefault="000B1B2F">
      <w:pPr>
        <w:pStyle w:val="BodyText"/>
        <w:spacing w:before="7"/>
        <w:rPr>
          <w:sz w:val="28"/>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5"/>
        <w:gridCol w:w="5782"/>
        <w:gridCol w:w="3408"/>
        <w:gridCol w:w="1260"/>
        <w:gridCol w:w="1260"/>
      </w:tblGrid>
      <w:tr w:rsidR="000B1B2F" w14:paraId="5ADA14BF" w14:textId="77777777">
        <w:trPr>
          <w:trHeight w:val="330"/>
        </w:trPr>
        <w:tc>
          <w:tcPr>
            <w:tcW w:w="10615" w:type="dxa"/>
            <w:gridSpan w:val="3"/>
            <w:shd w:val="clear" w:color="auto" w:fill="C4BB95"/>
          </w:tcPr>
          <w:p w14:paraId="278D5211" w14:textId="77777777" w:rsidR="000B1B2F" w:rsidRDefault="00B97FEA">
            <w:pPr>
              <w:pStyle w:val="TableParagraph"/>
              <w:spacing w:before="81"/>
              <w:ind w:left="113"/>
              <w:rPr>
                <w:rFonts w:ascii="Arial"/>
                <w:b/>
                <w:sz w:val="20"/>
              </w:rPr>
            </w:pPr>
            <w:r>
              <w:rPr>
                <w:b/>
                <w:sz w:val="20"/>
                <w:lang w:val="fr-CA" w:bidi="fr-CA"/>
              </w:rPr>
              <w:t>Domaines d’apprentissage : Maladies transmissibles</w:t>
            </w:r>
          </w:p>
        </w:tc>
        <w:tc>
          <w:tcPr>
            <w:tcW w:w="1260" w:type="dxa"/>
            <w:tcBorders>
              <w:right w:val="double" w:sz="1" w:space="0" w:color="000000"/>
            </w:tcBorders>
            <w:shd w:val="clear" w:color="auto" w:fill="C4BB95"/>
          </w:tcPr>
          <w:p w14:paraId="73921842" w14:textId="77777777" w:rsidR="000B1B2F" w:rsidRDefault="00B97FEA">
            <w:pPr>
              <w:pStyle w:val="TableParagraph"/>
              <w:spacing w:before="81"/>
              <w:ind w:left="115"/>
              <w:rPr>
                <w:rFonts w:ascii="Arial"/>
                <w:b/>
                <w:sz w:val="20"/>
              </w:rPr>
            </w:pPr>
            <w:r>
              <w:rPr>
                <w:b/>
                <w:sz w:val="20"/>
                <w:lang w:val="fr-CA" w:bidi="fr-CA"/>
              </w:rPr>
              <w:t>À mi-parcours</w:t>
            </w:r>
          </w:p>
        </w:tc>
        <w:tc>
          <w:tcPr>
            <w:tcW w:w="1260" w:type="dxa"/>
            <w:tcBorders>
              <w:left w:val="double" w:sz="1" w:space="0" w:color="000000"/>
            </w:tcBorders>
            <w:shd w:val="clear" w:color="auto" w:fill="C4BB95"/>
          </w:tcPr>
          <w:p w14:paraId="46B9A41F" w14:textId="77777777" w:rsidR="000B1B2F" w:rsidRDefault="00B97FEA">
            <w:pPr>
              <w:pStyle w:val="TableParagraph"/>
              <w:spacing w:before="81"/>
              <w:ind w:left="98"/>
              <w:rPr>
                <w:rFonts w:ascii="Arial"/>
                <w:b/>
                <w:sz w:val="20"/>
              </w:rPr>
            </w:pPr>
            <w:r>
              <w:rPr>
                <w:b/>
                <w:sz w:val="20"/>
                <w:lang w:val="fr-CA" w:bidi="fr-CA"/>
              </w:rPr>
              <w:t>Finale</w:t>
            </w:r>
          </w:p>
        </w:tc>
      </w:tr>
      <w:tr w:rsidR="000B1B2F" w14:paraId="7C22BEE9" w14:textId="77777777">
        <w:trPr>
          <w:trHeight w:val="286"/>
        </w:trPr>
        <w:tc>
          <w:tcPr>
            <w:tcW w:w="10615" w:type="dxa"/>
            <w:gridSpan w:val="3"/>
            <w:shd w:val="clear" w:color="auto" w:fill="F0F0F0"/>
          </w:tcPr>
          <w:p w14:paraId="7B5ADB45" w14:textId="77777777" w:rsidR="000B1B2F" w:rsidRDefault="000B1B2F">
            <w:pPr>
              <w:pStyle w:val="TableParagraph"/>
              <w:rPr>
                <w:rFonts w:ascii="Times New Roman"/>
                <w:sz w:val="20"/>
              </w:rPr>
            </w:pPr>
          </w:p>
        </w:tc>
        <w:tc>
          <w:tcPr>
            <w:tcW w:w="1260" w:type="dxa"/>
            <w:tcBorders>
              <w:right w:val="double" w:sz="1" w:space="0" w:color="000000"/>
            </w:tcBorders>
            <w:shd w:val="clear" w:color="auto" w:fill="F0F0F0"/>
          </w:tcPr>
          <w:p w14:paraId="679AD7E1" w14:textId="77777777" w:rsidR="000B1B2F" w:rsidRDefault="00B97FEA">
            <w:pPr>
              <w:pStyle w:val="TableParagraph"/>
              <w:spacing w:before="22"/>
              <w:ind w:left="115"/>
              <w:rPr>
                <w:rFonts w:ascii="Arial"/>
                <w:b/>
                <w:sz w:val="20"/>
              </w:rPr>
            </w:pPr>
            <w:r>
              <w:rPr>
                <w:b/>
                <w:sz w:val="20"/>
                <w:lang w:val="fr-CA" w:bidi="fr-CA"/>
              </w:rPr>
              <w:t>Note</w:t>
            </w:r>
          </w:p>
        </w:tc>
        <w:tc>
          <w:tcPr>
            <w:tcW w:w="1260" w:type="dxa"/>
            <w:tcBorders>
              <w:left w:val="double" w:sz="1" w:space="0" w:color="000000"/>
            </w:tcBorders>
            <w:shd w:val="clear" w:color="auto" w:fill="F0F0F0"/>
          </w:tcPr>
          <w:p w14:paraId="3A58CFA5" w14:textId="77777777" w:rsidR="000B1B2F" w:rsidRDefault="00B97FEA">
            <w:pPr>
              <w:pStyle w:val="TableParagraph"/>
              <w:spacing w:before="22"/>
              <w:ind w:left="98"/>
              <w:rPr>
                <w:rFonts w:ascii="Arial"/>
                <w:b/>
                <w:sz w:val="20"/>
              </w:rPr>
            </w:pPr>
            <w:r>
              <w:rPr>
                <w:b/>
                <w:sz w:val="20"/>
                <w:lang w:val="fr-CA" w:bidi="fr-CA"/>
              </w:rPr>
              <w:t>Note</w:t>
            </w:r>
          </w:p>
        </w:tc>
      </w:tr>
      <w:tr w:rsidR="000B1B2F" w14:paraId="2A012420" w14:textId="77777777">
        <w:trPr>
          <w:trHeight w:val="329"/>
        </w:trPr>
        <w:tc>
          <w:tcPr>
            <w:tcW w:w="10615" w:type="dxa"/>
            <w:gridSpan w:val="3"/>
          </w:tcPr>
          <w:p w14:paraId="5C02E5E8" w14:textId="77777777" w:rsidR="000B1B2F" w:rsidRDefault="00B97FEA">
            <w:pPr>
              <w:pStyle w:val="TableParagraph"/>
              <w:spacing w:before="45"/>
              <w:ind w:left="113"/>
              <w:rPr>
                <w:sz w:val="20"/>
              </w:rPr>
            </w:pPr>
            <w:r>
              <w:rPr>
                <w:sz w:val="20"/>
                <w:lang w:val="fr-CA" w:bidi="fr-CA"/>
              </w:rPr>
              <w:t>Expliquer les conséquences des maladies transmissibles sur la santé publique.</w:t>
            </w:r>
          </w:p>
        </w:tc>
        <w:tc>
          <w:tcPr>
            <w:tcW w:w="1260" w:type="dxa"/>
            <w:tcBorders>
              <w:right w:val="double" w:sz="1" w:space="0" w:color="000000"/>
            </w:tcBorders>
          </w:tcPr>
          <w:p w14:paraId="763AD975" w14:textId="77777777" w:rsidR="000B1B2F" w:rsidRDefault="000B1B2F">
            <w:pPr>
              <w:pStyle w:val="TableParagraph"/>
              <w:rPr>
                <w:rFonts w:ascii="Times New Roman"/>
                <w:sz w:val="20"/>
              </w:rPr>
            </w:pPr>
          </w:p>
        </w:tc>
        <w:tc>
          <w:tcPr>
            <w:tcW w:w="1260" w:type="dxa"/>
            <w:tcBorders>
              <w:left w:val="double" w:sz="1" w:space="0" w:color="000000"/>
            </w:tcBorders>
          </w:tcPr>
          <w:p w14:paraId="4AB55816" w14:textId="77777777" w:rsidR="000B1B2F" w:rsidRDefault="000B1B2F">
            <w:pPr>
              <w:pStyle w:val="TableParagraph"/>
              <w:rPr>
                <w:rFonts w:ascii="Times New Roman"/>
                <w:sz w:val="20"/>
              </w:rPr>
            </w:pPr>
          </w:p>
        </w:tc>
      </w:tr>
      <w:tr w:rsidR="000B1B2F" w14:paraId="28250797" w14:textId="77777777">
        <w:trPr>
          <w:trHeight w:val="330"/>
        </w:trPr>
        <w:tc>
          <w:tcPr>
            <w:tcW w:w="10615" w:type="dxa"/>
            <w:gridSpan w:val="3"/>
          </w:tcPr>
          <w:p w14:paraId="08D3BB31" w14:textId="77777777" w:rsidR="000B1B2F" w:rsidRDefault="00B97FEA">
            <w:pPr>
              <w:pStyle w:val="TableParagraph"/>
              <w:spacing w:before="46"/>
              <w:ind w:left="113"/>
              <w:rPr>
                <w:sz w:val="20"/>
              </w:rPr>
            </w:pPr>
            <w:r>
              <w:rPr>
                <w:sz w:val="20"/>
                <w:lang w:val="fr-CA" w:bidi="fr-CA"/>
              </w:rPr>
              <w:t>Effectuer un suivi complet des cas de maladies transmissibles zoonotiques, telles que la rage.</w:t>
            </w:r>
          </w:p>
        </w:tc>
        <w:tc>
          <w:tcPr>
            <w:tcW w:w="1260" w:type="dxa"/>
            <w:tcBorders>
              <w:right w:val="double" w:sz="1" w:space="0" w:color="000000"/>
            </w:tcBorders>
          </w:tcPr>
          <w:p w14:paraId="3DC0F8EE" w14:textId="77777777" w:rsidR="000B1B2F" w:rsidRDefault="000B1B2F">
            <w:pPr>
              <w:pStyle w:val="TableParagraph"/>
              <w:rPr>
                <w:rFonts w:ascii="Times New Roman"/>
                <w:sz w:val="20"/>
              </w:rPr>
            </w:pPr>
          </w:p>
        </w:tc>
        <w:tc>
          <w:tcPr>
            <w:tcW w:w="1260" w:type="dxa"/>
            <w:tcBorders>
              <w:left w:val="double" w:sz="1" w:space="0" w:color="000000"/>
            </w:tcBorders>
          </w:tcPr>
          <w:p w14:paraId="2F1A89CB" w14:textId="77777777" w:rsidR="000B1B2F" w:rsidRDefault="000B1B2F">
            <w:pPr>
              <w:pStyle w:val="TableParagraph"/>
              <w:rPr>
                <w:rFonts w:ascii="Times New Roman"/>
                <w:sz w:val="20"/>
              </w:rPr>
            </w:pPr>
          </w:p>
        </w:tc>
      </w:tr>
      <w:tr w:rsidR="000B1B2F" w14:paraId="7272A665" w14:textId="77777777">
        <w:trPr>
          <w:trHeight w:val="329"/>
        </w:trPr>
        <w:tc>
          <w:tcPr>
            <w:tcW w:w="10615" w:type="dxa"/>
            <w:gridSpan w:val="3"/>
          </w:tcPr>
          <w:p w14:paraId="2FA0F357" w14:textId="77777777" w:rsidR="000B1B2F" w:rsidRDefault="00B97FEA">
            <w:pPr>
              <w:pStyle w:val="TableParagraph"/>
              <w:spacing w:before="45"/>
              <w:ind w:left="113"/>
              <w:rPr>
                <w:sz w:val="20"/>
              </w:rPr>
            </w:pPr>
            <w:r>
              <w:rPr>
                <w:sz w:val="20"/>
                <w:lang w:val="fr-CA" w:bidi="fr-CA"/>
              </w:rPr>
              <w:t>Expliquer le rôle des organismes de santé publique dans les enquêtes sur les maladies transmissibles et les épidémies.</w:t>
            </w:r>
          </w:p>
        </w:tc>
        <w:tc>
          <w:tcPr>
            <w:tcW w:w="1260" w:type="dxa"/>
            <w:tcBorders>
              <w:right w:val="double" w:sz="1" w:space="0" w:color="000000"/>
            </w:tcBorders>
          </w:tcPr>
          <w:p w14:paraId="4CA40F05" w14:textId="77777777" w:rsidR="000B1B2F" w:rsidRDefault="000B1B2F">
            <w:pPr>
              <w:pStyle w:val="TableParagraph"/>
              <w:rPr>
                <w:rFonts w:ascii="Times New Roman"/>
                <w:sz w:val="20"/>
              </w:rPr>
            </w:pPr>
          </w:p>
        </w:tc>
        <w:tc>
          <w:tcPr>
            <w:tcW w:w="1260" w:type="dxa"/>
            <w:tcBorders>
              <w:left w:val="double" w:sz="1" w:space="0" w:color="000000"/>
            </w:tcBorders>
          </w:tcPr>
          <w:p w14:paraId="4CE1186B" w14:textId="77777777" w:rsidR="000B1B2F" w:rsidRDefault="000B1B2F">
            <w:pPr>
              <w:pStyle w:val="TableParagraph"/>
              <w:rPr>
                <w:rFonts w:ascii="Times New Roman"/>
                <w:sz w:val="20"/>
              </w:rPr>
            </w:pPr>
          </w:p>
        </w:tc>
      </w:tr>
      <w:tr w:rsidR="000B1B2F" w14:paraId="5473E8C7" w14:textId="77777777">
        <w:trPr>
          <w:trHeight w:val="330"/>
        </w:trPr>
        <w:tc>
          <w:tcPr>
            <w:tcW w:w="10615" w:type="dxa"/>
            <w:gridSpan w:val="3"/>
          </w:tcPr>
          <w:p w14:paraId="3366759E" w14:textId="77777777" w:rsidR="000B1B2F" w:rsidRDefault="00B97FEA">
            <w:pPr>
              <w:pStyle w:val="TableParagraph"/>
              <w:spacing w:before="45"/>
              <w:ind w:left="113"/>
              <w:rPr>
                <w:sz w:val="20"/>
              </w:rPr>
            </w:pPr>
            <w:r>
              <w:rPr>
                <w:sz w:val="20"/>
                <w:lang w:val="fr-CA" w:bidi="fr-CA"/>
              </w:rPr>
              <w:t>Expliquer les étapes de la prévention de la propagation des maladies transmissibles dans un établissement de soins pour adultes.</w:t>
            </w:r>
          </w:p>
        </w:tc>
        <w:tc>
          <w:tcPr>
            <w:tcW w:w="1260" w:type="dxa"/>
            <w:tcBorders>
              <w:right w:val="double" w:sz="1" w:space="0" w:color="000000"/>
            </w:tcBorders>
          </w:tcPr>
          <w:p w14:paraId="7CBAEADD" w14:textId="77777777" w:rsidR="000B1B2F" w:rsidRDefault="000B1B2F">
            <w:pPr>
              <w:pStyle w:val="TableParagraph"/>
              <w:rPr>
                <w:rFonts w:ascii="Times New Roman"/>
                <w:sz w:val="20"/>
              </w:rPr>
            </w:pPr>
          </w:p>
        </w:tc>
        <w:tc>
          <w:tcPr>
            <w:tcW w:w="1260" w:type="dxa"/>
            <w:tcBorders>
              <w:left w:val="double" w:sz="1" w:space="0" w:color="000000"/>
            </w:tcBorders>
          </w:tcPr>
          <w:p w14:paraId="29D11088" w14:textId="77777777" w:rsidR="000B1B2F" w:rsidRDefault="000B1B2F">
            <w:pPr>
              <w:pStyle w:val="TableParagraph"/>
              <w:rPr>
                <w:rFonts w:ascii="Times New Roman"/>
                <w:sz w:val="20"/>
              </w:rPr>
            </w:pPr>
          </w:p>
        </w:tc>
      </w:tr>
      <w:tr w:rsidR="000B1B2F" w14:paraId="49F7B844" w14:textId="77777777">
        <w:trPr>
          <w:trHeight w:val="330"/>
        </w:trPr>
        <w:tc>
          <w:tcPr>
            <w:tcW w:w="10615" w:type="dxa"/>
            <w:gridSpan w:val="3"/>
          </w:tcPr>
          <w:p w14:paraId="7DB5FD0C" w14:textId="77777777" w:rsidR="000B1B2F" w:rsidRDefault="00B97FEA">
            <w:pPr>
              <w:pStyle w:val="TableParagraph"/>
              <w:spacing w:before="46"/>
              <w:ind w:left="113"/>
              <w:rPr>
                <w:sz w:val="20"/>
              </w:rPr>
            </w:pPr>
            <w:r>
              <w:rPr>
                <w:sz w:val="20"/>
                <w:lang w:val="fr-CA" w:bidi="fr-CA"/>
              </w:rPr>
              <w:t>Expliquer les étapes de la prévention de la propagation des maladies transmissibles dans un établissement de soins pour enfants.</w:t>
            </w:r>
          </w:p>
        </w:tc>
        <w:tc>
          <w:tcPr>
            <w:tcW w:w="1260" w:type="dxa"/>
            <w:tcBorders>
              <w:right w:val="double" w:sz="1" w:space="0" w:color="000000"/>
            </w:tcBorders>
          </w:tcPr>
          <w:p w14:paraId="49B99EA2" w14:textId="77777777" w:rsidR="000B1B2F" w:rsidRDefault="000B1B2F">
            <w:pPr>
              <w:pStyle w:val="TableParagraph"/>
              <w:rPr>
                <w:rFonts w:ascii="Times New Roman"/>
                <w:sz w:val="20"/>
              </w:rPr>
            </w:pPr>
          </w:p>
        </w:tc>
        <w:tc>
          <w:tcPr>
            <w:tcW w:w="1260" w:type="dxa"/>
            <w:tcBorders>
              <w:left w:val="double" w:sz="1" w:space="0" w:color="000000"/>
            </w:tcBorders>
          </w:tcPr>
          <w:p w14:paraId="71078EA1" w14:textId="77777777" w:rsidR="000B1B2F" w:rsidRDefault="000B1B2F">
            <w:pPr>
              <w:pStyle w:val="TableParagraph"/>
              <w:rPr>
                <w:rFonts w:ascii="Times New Roman"/>
                <w:sz w:val="20"/>
              </w:rPr>
            </w:pPr>
          </w:p>
        </w:tc>
      </w:tr>
      <w:tr w:rsidR="000B1B2F" w14:paraId="7FE356F2" w14:textId="77777777">
        <w:trPr>
          <w:trHeight w:val="460"/>
        </w:trPr>
        <w:tc>
          <w:tcPr>
            <w:tcW w:w="10615" w:type="dxa"/>
            <w:gridSpan w:val="3"/>
          </w:tcPr>
          <w:p w14:paraId="3F64D342" w14:textId="77777777" w:rsidR="000B1B2F" w:rsidRDefault="00B97FEA">
            <w:pPr>
              <w:pStyle w:val="TableParagraph"/>
              <w:spacing w:line="230" w:lineRule="exact"/>
              <w:ind w:left="113" w:right="355"/>
              <w:rPr>
                <w:sz w:val="20"/>
              </w:rPr>
            </w:pPr>
            <w:r>
              <w:rPr>
                <w:sz w:val="20"/>
                <w:lang w:val="fr-CA" w:bidi="fr-CA"/>
              </w:rPr>
              <w:t>Expliquer les mesures de contrôle nécessaires qu’un établissement de services personnels pourrait mettre en œuvre pour prévenir les infections et les blessures liées à un service.</w:t>
            </w:r>
          </w:p>
        </w:tc>
        <w:tc>
          <w:tcPr>
            <w:tcW w:w="1260" w:type="dxa"/>
            <w:tcBorders>
              <w:right w:val="double" w:sz="1" w:space="0" w:color="000000"/>
            </w:tcBorders>
          </w:tcPr>
          <w:p w14:paraId="1A095A8E" w14:textId="77777777" w:rsidR="000B1B2F" w:rsidRDefault="000B1B2F">
            <w:pPr>
              <w:pStyle w:val="TableParagraph"/>
              <w:rPr>
                <w:rFonts w:ascii="Times New Roman"/>
                <w:sz w:val="20"/>
              </w:rPr>
            </w:pPr>
          </w:p>
        </w:tc>
        <w:tc>
          <w:tcPr>
            <w:tcW w:w="1260" w:type="dxa"/>
            <w:tcBorders>
              <w:left w:val="double" w:sz="1" w:space="0" w:color="000000"/>
            </w:tcBorders>
          </w:tcPr>
          <w:p w14:paraId="73E3A950" w14:textId="77777777" w:rsidR="000B1B2F" w:rsidRDefault="000B1B2F">
            <w:pPr>
              <w:pStyle w:val="TableParagraph"/>
              <w:rPr>
                <w:rFonts w:ascii="Times New Roman"/>
                <w:sz w:val="20"/>
              </w:rPr>
            </w:pPr>
          </w:p>
        </w:tc>
      </w:tr>
      <w:tr w:rsidR="000B1B2F" w14:paraId="55684563" w14:textId="77777777">
        <w:trPr>
          <w:trHeight w:val="460"/>
        </w:trPr>
        <w:tc>
          <w:tcPr>
            <w:tcW w:w="10615" w:type="dxa"/>
            <w:gridSpan w:val="3"/>
            <w:tcBorders>
              <w:bottom w:val="double" w:sz="1" w:space="0" w:color="000000"/>
            </w:tcBorders>
          </w:tcPr>
          <w:p w14:paraId="4F8B8FE7" w14:textId="77777777" w:rsidR="000B1B2F" w:rsidRDefault="00B97FEA">
            <w:pPr>
              <w:pStyle w:val="TableParagraph"/>
              <w:spacing w:line="230" w:lineRule="exact"/>
              <w:ind w:left="113" w:right="410"/>
              <w:rPr>
                <w:sz w:val="20"/>
              </w:rPr>
            </w:pPr>
            <w:r>
              <w:rPr>
                <w:sz w:val="20"/>
                <w:lang w:val="fr-CA" w:bidi="fr-CA"/>
              </w:rPr>
              <w:t>Expliquer les mesures de contrôle de l’environnement pour les maladies infectieuses et contagieuses, telles que la grippe aviaire, dans les installations pour animaux (exemple : ferme avicole, chenil).</w:t>
            </w:r>
          </w:p>
        </w:tc>
        <w:tc>
          <w:tcPr>
            <w:tcW w:w="1260" w:type="dxa"/>
            <w:tcBorders>
              <w:bottom w:val="double" w:sz="1" w:space="0" w:color="000000"/>
              <w:right w:val="double" w:sz="1" w:space="0" w:color="000000"/>
            </w:tcBorders>
          </w:tcPr>
          <w:p w14:paraId="381C72DA" w14:textId="77777777" w:rsidR="000B1B2F" w:rsidRDefault="000B1B2F">
            <w:pPr>
              <w:pStyle w:val="TableParagraph"/>
              <w:rPr>
                <w:rFonts w:ascii="Times New Roman"/>
                <w:sz w:val="20"/>
              </w:rPr>
            </w:pPr>
          </w:p>
        </w:tc>
        <w:tc>
          <w:tcPr>
            <w:tcW w:w="1260" w:type="dxa"/>
            <w:tcBorders>
              <w:left w:val="double" w:sz="1" w:space="0" w:color="000000"/>
              <w:bottom w:val="double" w:sz="1" w:space="0" w:color="000000"/>
            </w:tcBorders>
          </w:tcPr>
          <w:p w14:paraId="366ED82F" w14:textId="77777777" w:rsidR="000B1B2F" w:rsidRDefault="000B1B2F">
            <w:pPr>
              <w:pStyle w:val="TableParagraph"/>
              <w:rPr>
                <w:rFonts w:ascii="Times New Roman"/>
                <w:sz w:val="20"/>
              </w:rPr>
            </w:pPr>
          </w:p>
        </w:tc>
      </w:tr>
      <w:tr w:rsidR="000B1B2F" w14:paraId="0B117C81" w14:textId="77777777">
        <w:trPr>
          <w:trHeight w:val="338"/>
        </w:trPr>
        <w:tc>
          <w:tcPr>
            <w:tcW w:w="11875" w:type="dxa"/>
            <w:gridSpan w:val="4"/>
            <w:tcBorders>
              <w:top w:val="double" w:sz="1" w:space="0" w:color="000000"/>
              <w:left w:val="single" w:sz="2" w:space="0" w:color="000000"/>
              <w:bottom w:val="double" w:sz="1" w:space="0" w:color="000000"/>
              <w:right w:val="double" w:sz="1" w:space="0" w:color="000000"/>
            </w:tcBorders>
            <w:shd w:val="clear" w:color="auto" w:fill="D9D9D9"/>
          </w:tcPr>
          <w:p w14:paraId="1C3AB74A" w14:textId="77777777" w:rsidR="000B1B2F" w:rsidRDefault="00B97FEA">
            <w:pPr>
              <w:pStyle w:val="TableParagraph"/>
              <w:tabs>
                <w:tab w:val="left" w:pos="2317"/>
              </w:tabs>
              <w:spacing w:before="42"/>
              <w:ind w:left="103"/>
              <w:rPr>
                <w:rFonts w:ascii="Arial"/>
                <w:b/>
                <w:sz w:val="20"/>
              </w:rPr>
            </w:pPr>
            <w:r>
              <w:rPr>
                <w:b/>
                <w:sz w:val="20"/>
                <w:lang w:val="fr-CA" w:bidi="fr-CA"/>
              </w:rPr>
              <w:t>Note moyenne (des éléments)</w:t>
            </w:r>
            <w:r>
              <w:rPr>
                <w:b/>
                <w:sz w:val="20"/>
                <w:u w:val="thick"/>
                <w:lang w:val="fr-CA" w:bidi="fr-CA"/>
              </w:rPr>
              <w:tab/>
            </w:r>
          </w:p>
        </w:tc>
        <w:tc>
          <w:tcPr>
            <w:tcW w:w="1260" w:type="dxa"/>
            <w:tcBorders>
              <w:top w:val="double" w:sz="1" w:space="0" w:color="000000"/>
              <w:left w:val="double" w:sz="1" w:space="0" w:color="000000"/>
              <w:bottom w:val="double" w:sz="1" w:space="0" w:color="000000"/>
              <w:right w:val="single" w:sz="2" w:space="0" w:color="000000"/>
            </w:tcBorders>
          </w:tcPr>
          <w:p w14:paraId="139660EF" w14:textId="77777777" w:rsidR="000B1B2F" w:rsidRDefault="000B1B2F">
            <w:pPr>
              <w:pStyle w:val="TableParagraph"/>
              <w:rPr>
                <w:rFonts w:ascii="Times New Roman"/>
                <w:sz w:val="20"/>
              </w:rPr>
            </w:pPr>
          </w:p>
        </w:tc>
      </w:tr>
      <w:tr w:rsidR="000B1B2F" w14:paraId="14A08A9A" w14:textId="77777777">
        <w:trPr>
          <w:trHeight w:val="330"/>
        </w:trPr>
        <w:tc>
          <w:tcPr>
            <w:tcW w:w="11875" w:type="dxa"/>
            <w:gridSpan w:val="4"/>
            <w:tcBorders>
              <w:top w:val="double" w:sz="1" w:space="0" w:color="000000"/>
              <w:left w:val="single" w:sz="6" w:space="0" w:color="000000"/>
              <w:bottom w:val="double" w:sz="1" w:space="0" w:color="000000"/>
              <w:right w:val="double" w:sz="1" w:space="0" w:color="000000"/>
            </w:tcBorders>
            <w:shd w:val="clear" w:color="auto" w:fill="C4BB95"/>
          </w:tcPr>
          <w:p w14:paraId="38E225DF" w14:textId="57F3A394" w:rsidR="000B1B2F" w:rsidRDefault="00B97FEA">
            <w:pPr>
              <w:pStyle w:val="TableParagraph"/>
              <w:spacing w:before="45"/>
              <w:ind w:left="103"/>
              <w:rPr>
                <w:rFonts w:ascii="Arial" w:hAnsi="Arial"/>
                <w:b/>
                <w:sz w:val="20"/>
              </w:rPr>
            </w:pPr>
            <w:r>
              <w:rPr>
                <w:b/>
                <w:sz w:val="20"/>
                <w:lang w:val="fr-CA" w:bidi="fr-CA"/>
              </w:rPr>
              <w:t xml:space="preserve">Domaines d’apprentissage : Maladies transmissibles </w:t>
            </w:r>
            <w:r w:rsidR="00FB17CA">
              <w:rPr>
                <w:b/>
                <w:sz w:val="20"/>
                <w:lang w:val="fr-CA" w:bidi="fr-CA"/>
              </w:rPr>
              <w:t>—</w:t>
            </w:r>
            <w:r>
              <w:rPr>
                <w:b/>
                <w:sz w:val="20"/>
                <w:lang w:val="fr-CA" w:bidi="fr-CA"/>
              </w:rPr>
              <w:t xml:space="preserve"> Nombre total d’heures de stage</w:t>
            </w:r>
          </w:p>
        </w:tc>
        <w:tc>
          <w:tcPr>
            <w:tcW w:w="1260" w:type="dxa"/>
            <w:tcBorders>
              <w:top w:val="double" w:sz="1" w:space="0" w:color="000000"/>
              <w:left w:val="double" w:sz="1" w:space="0" w:color="000000"/>
              <w:bottom w:val="double" w:sz="1" w:space="0" w:color="000000"/>
              <w:right w:val="double" w:sz="1" w:space="0" w:color="000000"/>
            </w:tcBorders>
          </w:tcPr>
          <w:p w14:paraId="56D3C104" w14:textId="77777777" w:rsidR="000B1B2F" w:rsidRDefault="000B1B2F">
            <w:pPr>
              <w:pStyle w:val="TableParagraph"/>
              <w:rPr>
                <w:rFonts w:ascii="Times New Roman"/>
                <w:sz w:val="20"/>
              </w:rPr>
            </w:pPr>
          </w:p>
        </w:tc>
      </w:tr>
      <w:tr w:rsidR="000B1B2F" w14:paraId="0168FA0E" w14:textId="77777777" w:rsidTr="00FB17CA">
        <w:trPr>
          <w:trHeight w:val="1792"/>
        </w:trPr>
        <w:tc>
          <w:tcPr>
            <w:tcW w:w="1425" w:type="dxa"/>
            <w:tcBorders>
              <w:top w:val="double" w:sz="1" w:space="0" w:color="000000"/>
            </w:tcBorders>
            <w:shd w:val="clear" w:color="auto" w:fill="F0F0F0"/>
          </w:tcPr>
          <w:p w14:paraId="6DF1E8BF" w14:textId="77777777" w:rsidR="000B1B2F" w:rsidRDefault="000B1B2F">
            <w:pPr>
              <w:pStyle w:val="TableParagraph"/>
            </w:pPr>
          </w:p>
          <w:p w14:paraId="747AC711" w14:textId="77777777" w:rsidR="000B1B2F" w:rsidRDefault="000B1B2F">
            <w:pPr>
              <w:pStyle w:val="TableParagraph"/>
            </w:pPr>
          </w:p>
          <w:p w14:paraId="2533D5BB" w14:textId="77777777" w:rsidR="000B1B2F" w:rsidRDefault="000B1B2F">
            <w:pPr>
              <w:pStyle w:val="TableParagraph"/>
              <w:rPr>
                <w:sz w:val="23"/>
              </w:rPr>
            </w:pPr>
          </w:p>
          <w:p w14:paraId="509B38D4" w14:textId="77777777" w:rsidR="000B1B2F" w:rsidRDefault="00B97FEA" w:rsidP="00FB17CA">
            <w:pPr>
              <w:pStyle w:val="TableParagraph"/>
              <w:rPr>
                <w:rFonts w:ascii="Arial"/>
                <w:b/>
                <w:sz w:val="20"/>
              </w:rPr>
            </w:pPr>
            <w:r>
              <w:rPr>
                <w:b/>
                <w:sz w:val="20"/>
                <w:lang w:val="fr-CA" w:bidi="fr-CA"/>
              </w:rPr>
              <w:t>Commentaires</w:t>
            </w:r>
          </w:p>
        </w:tc>
        <w:tc>
          <w:tcPr>
            <w:tcW w:w="5782" w:type="dxa"/>
            <w:tcBorders>
              <w:top w:val="double" w:sz="1" w:space="0" w:color="000000"/>
            </w:tcBorders>
          </w:tcPr>
          <w:p w14:paraId="6DE00B4F" w14:textId="77777777" w:rsidR="000B1B2F" w:rsidRDefault="00B97FEA">
            <w:pPr>
              <w:pStyle w:val="TableParagraph"/>
              <w:spacing w:line="217" w:lineRule="exact"/>
              <w:ind w:left="114"/>
              <w:rPr>
                <w:rFonts w:ascii="Arial"/>
                <w:b/>
                <w:sz w:val="20"/>
              </w:rPr>
            </w:pPr>
            <w:r>
              <w:rPr>
                <w:b/>
                <w:sz w:val="20"/>
                <w:lang w:val="fr-CA" w:bidi="fr-CA"/>
              </w:rPr>
              <w:t>Évaluation à mi-parcours</w:t>
            </w:r>
          </w:p>
        </w:tc>
        <w:tc>
          <w:tcPr>
            <w:tcW w:w="5928" w:type="dxa"/>
            <w:gridSpan w:val="3"/>
            <w:tcBorders>
              <w:top w:val="double" w:sz="1" w:space="0" w:color="000000"/>
            </w:tcBorders>
          </w:tcPr>
          <w:p w14:paraId="471EBDED" w14:textId="77777777" w:rsidR="000B1B2F" w:rsidRDefault="00B97FEA">
            <w:pPr>
              <w:pStyle w:val="TableParagraph"/>
              <w:spacing w:line="217" w:lineRule="exact"/>
              <w:ind w:left="116"/>
              <w:rPr>
                <w:rFonts w:ascii="Arial"/>
                <w:b/>
                <w:sz w:val="20"/>
              </w:rPr>
            </w:pPr>
            <w:r>
              <w:rPr>
                <w:b/>
                <w:sz w:val="20"/>
                <w:lang w:val="fr-CA" w:bidi="fr-CA"/>
              </w:rPr>
              <w:t>Évaluation finale</w:t>
            </w:r>
          </w:p>
        </w:tc>
      </w:tr>
    </w:tbl>
    <w:p w14:paraId="334D8D1B" w14:textId="77777777" w:rsidR="000B1B2F" w:rsidRDefault="000B1B2F">
      <w:pPr>
        <w:spacing w:line="217" w:lineRule="exact"/>
        <w:rPr>
          <w:rFonts w:ascii="Arial"/>
          <w:sz w:val="20"/>
        </w:rPr>
        <w:sectPr w:rsidR="000B1B2F" w:rsidSect="00126A2A">
          <w:pgSz w:w="15840" w:h="12240" w:orient="landscape"/>
          <w:pgMar w:top="1140" w:right="1200" w:bottom="860" w:left="1220" w:header="0" w:footer="679" w:gutter="0"/>
          <w:cols w:space="720"/>
        </w:sectPr>
      </w:pPr>
    </w:p>
    <w:p w14:paraId="412B0A1E" w14:textId="77777777" w:rsidR="000B1B2F" w:rsidRDefault="000B1B2F">
      <w:pPr>
        <w:pStyle w:val="BodyText"/>
        <w:rPr>
          <w:sz w:val="20"/>
        </w:rPr>
      </w:pPr>
    </w:p>
    <w:p w14:paraId="2B3006EA" w14:textId="77777777" w:rsidR="000B1B2F" w:rsidRDefault="000B1B2F">
      <w:pPr>
        <w:pStyle w:val="BodyText"/>
        <w:spacing w:before="2"/>
        <w:rPr>
          <w:sz w:val="1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5643"/>
        <w:gridCol w:w="3409"/>
        <w:gridCol w:w="1261"/>
        <w:gridCol w:w="1261"/>
      </w:tblGrid>
      <w:tr w:rsidR="000B1B2F" w14:paraId="11F77B4F" w14:textId="77777777">
        <w:trPr>
          <w:trHeight w:val="330"/>
        </w:trPr>
        <w:tc>
          <w:tcPr>
            <w:tcW w:w="10618" w:type="dxa"/>
            <w:gridSpan w:val="3"/>
            <w:shd w:val="clear" w:color="auto" w:fill="C4BB95"/>
          </w:tcPr>
          <w:p w14:paraId="6C861147" w14:textId="77777777" w:rsidR="000B1B2F" w:rsidRDefault="00B97FEA">
            <w:pPr>
              <w:pStyle w:val="TableParagraph"/>
              <w:spacing w:before="45"/>
              <w:ind w:left="111"/>
              <w:rPr>
                <w:rFonts w:ascii="Arial"/>
                <w:b/>
                <w:sz w:val="20"/>
              </w:rPr>
            </w:pPr>
            <w:r>
              <w:rPr>
                <w:b/>
                <w:sz w:val="20"/>
                <w:lang w:val="fr-CA" w:bidi="fr-CA"/>
              </w:rPr>
              <w:t>Domaines d’apprentissage : Maladies non transmissibles</w:t>
            </w:r>
          </w:p>
        </w:tc>
        <w:tc>
          <w:tcPr>
            <w:tcW w:w="1261" w:type="dxa"/>
            <w:tcBorders>
              <w:right w:val="double" w:sz="1" w:space="0" w:color="000000"/>
            </w:tcBorders>
            <w:shd w:val="clear" w:color="auto" w:fill="C4BB95"/>
          </w:tcPr>
          <w:p w14:paraId="6E51BB90" w14:textId="77777777" w:rsidR="000B1B2F" w:rsidRDefault="00B97FEA">
            <w:pPr>
              <w:pStyle w:val="TableParagraph"/>
              <w:spacing w:before="81"/>
              <w:ind w:left="110"/>
              <w:rPr>
                <w:rFonts w:ascii="Arial"/>
                <w:b/>
                <w:sz w:val="20"/>
              </w:rPr>
            </w:pPr>
            <w:r>
              <w:rPr>
                <w:b/>
                <w:sz w:val="20"/>
                <w:lang w:val="fr-CA" w:bidi="fr-CA"/>
              </w:rPr>
              <w:t>À mi-parcours</w:t>
            </w:r>
          </w:p>
        </w:tc>
        <w:tc>
          <w:tcPr>
            <w:tcW w:w="1261" w:type="dxa"/>
            <w:tcBorders>
              <w:left w:val="double" w:sz="1" w:space="0" w:color="000000"/>
            </w:tcBorders>
            <w:shd w:val="clear" w:color="auto" w:fill="C4BB95"/>
          </w:tcPr>
          <w:p w14:paraId="50957D5F" w14:textId="77777777" w:rsidR="000B1B2F" w:rsidRDefault="00B97FEA">
            <w:pPr>
              <w:pStyle w:val="TableParagraph"/>
              <w:spacing w:before="81"/>
              <w:ind w:left="92"/>
              <w:rPr>
                <w:rFonts w:ascii="Arial"/>
                <w:b/>
                <w:sz w:val="20"/>
              </w:rPr>
            </w:pPr>
            <w:r>
              <w:rPr>
                <w:b/>
                <w:sz w:val="20"/>
                <w:lang w:val="fr-CA" w:bidi="fr-CA"/>
              </w:rPr>
              <w:t>Finale</w:t>
            </w:r>
          </w:p>
        </w:tc>
      </w:tr>
      <w:tr w:rsidR="000B1B2F" w14:paraId="01F30F41" w14:textId="77777777">
        <w:trPr>
          <w:trHeight w:val="286"/>
        </w:trPr>
        <w:tc>
          <w:tcPr>
            <w:tcW w:w="10618" w:type="dxa"/>
            <w:gridSpan w:val="3"/>
            <w:shd w:val="clear" w:color="auto" w:fill="F0F0F0"/>
          </w:tcPr>
          <w:p w14:paraId="5E423859" w14:textId="77777777" w:rsidR="000B1B2F" w:rsidRDefault="00B97FEA">
            <w:pPr>
              <w:pStyle w:val="TableParagraph"/>
              <w:spacing w:before="22"/>
              <w:ind w:left="832"/>
              <w:rPr>
                <w:rFonts w:ascii="Arial"/>
                <w:b/>
                <w:sz w:val="20"/>
              </w:rPr>
            </w:pPr>
            <w:r>
              <w:rPr>
                <w:b/>
                <w:sz w:val="20"/>
                <w:lang w:val="fr-CA" w:bidi="fr-CA"/>
              </w:rPr>
              <w:t>Agents physiques</w:t>
            </w:r>
          </w:p>
        </w:tc>
        <w:tc>
          <w:tcPr>
            <w:tcW w:w="1261" w:type="dxa"/>
            <w:tcBorders>
              <w:right w:val="double" w:sz="1" w:space="0" w:color="000000"/>
            </w:tcBorders>
            <w:shd w:val="clear" w:color="auto" w:fill="F0F0F0"/>
          </w:tcPr>
          <w:p w14:paraId="2D78A672" w14:textId="77777777" w:rsidR="000B1B2F" w:rsidRDefault="00B97FEA">
            <w:pPr>
              <w:pStyle w:val="TableParagraph"/>
              <w:spacing w:before="22"/>
              <w:ind w:left="110"/>
              <w:rPr>
                <w:rFonts w:ascii="Arial"/>
                <w:b/>
                <w:sz w:val="20"/>
              </w:rPr>
            </w:pPr>
            <w:r>
              <w:rPr>
                <w:b/>
                <w:sz w:val="20"/>
                <w:lang w:val="fr-CA" w:bidi="fr-CA"/>
              </w:rPr>
              <w:t>Note</w:t>
            </w:r>
          </w:p>
        </w:tc>
        <w:tc>
          <w:tcPr>
            <w:tcW w:w="1261" w:type="dxa"/>
            <w:tcBorders>
              <w:left w:val="double" w:sz="1" w:space="0" w:color="000000"/>
            </w:tcBorders>
            <w:shd w:val="clear" w:color="auto" w:fill="F0F0F0"/>
          </w:tcPr>
          <w:p w14:paraId="08961D6A" w14:textId="77777777" w:rsidR="000B1B2F" w:rsidRDefault="00B97FEA">
            <w:pPr>
              <w:pStyle w:val="TableParagraph"/>
              <w:spacing w:before="22"/>
              <w:ind w:left="92"/>
              <w:rPr>
                <w:rFonts w:ascii="Arial"/>
                <w:b/>
                <w:sz w:val="20"/>
              </w:rPr>
            </w:pPr>
            <w:r>
              <w:rPr>
                <w:b/>
                <w:sz w:val="20"/>
                <w:lang w:val="fr-CA" w:bidi="fr-CA"/>
              </w:rPr>
              <w:t>Note</w:t>
            </w:r>
          </w:p>
        </w:tc>
      </w:tr>
      <w:tr w:rsidR="000B1B2F" w14:paraId="1A49CB51" w14:textId="77777777">
        <w:trPr>
          <w:trHeight w:val="459"/>
        </w:trPr>
        <w:tc>
          <w:tcPr>
            <w:tcW w:w="10618" w:type="dxa"/>
            <w:gridSpan w:val="3"/>
            <w:tcBorders>
              <w:bottom w:val="single" w:sz="2" w:space="0" w:color="000000"/>
            </w:tcBorders>
          </w:tcPr>
          <w:p w14:paraId="649CD660" w14:textId="77777777" w:rsidR="000B1B2F" w:rsidRDefault="00B97FEA">
            <w:pPr>
              <w:pStyle w:val="TableParagraph"/>
              <w:spacing w:line="230" w:lineRule="exact"/>
              <w:ind w:left="111" w:right="504"/>
              <w:rPr>
                <w:sz w:val="20"/>
              </w:rPr>
            </w:pPr>
            <w:r>
              <w:rPr>
                <w:sz w:val="20"/>
                <w:lang w:val="fr-CA" w:bidi="fr-CA"/>
              </w:rPr>
              <w:t>Effectuer une évaluation complète d’un agent physique à l’aide de dispositifs appropriés. (Exemples : bruit, radiations ionisantes ou non ionisantes, températures extrêmes, etc.)</w:t>
            </w:r>
          </w:p>
        </w:tc>
        <w:tc>
          <w:tcPr>
            <w:tcW w:w="1261" w:type="dxa"/>
            <w:tcBorders>
              <w:bottom w:val="single" w:sz="2" w:space="0" w:color="000000"/>
              <w:right w:val="double" w:sz="1" w:space="0" w:color="000000"/>
            </w:tcBorders>
          </w:tcPr>
          <w:p w14:paraId="6FD90FB2" w14:textId="77777777" w:rsidR="000B1B2F" w:rsidRDefault="000B1B2F">
            <w:pPr>
              <w:pStyle w:val="TableParagraph"/>
              <w:rPr>
                <w:rFonts w:ascii="Times New Roman"/>
                <w:sz w:val="20"/>
              </w:rPr>
            </w:pPr>
          </w:p>
        </w:tc>
        <w:tc>
          <w:tcPr>
            <w:tcW w:w="1261" w:type="dxa"/>
            <w:tcBorders>
              <w:left w:val="double" w:sz="1" w:space="0" w:color="000000"/>
              <w:bottom w:val="single" w:sz="2" w:space="0" w:color="000000"/>
            </w:tcBorders>
          </w:tcPr>
          <w:p w14:paraId="753C02F1" w14:textId="77777777" w:rsidR="000B1B2F" w:rsidRDefault="000B1B2F">
            <w:pPr>
              <w:pStyle w:val="TableParagraph"/>
              <w:rPr>
                <w:rFonts w:ascii="Times New Roman"/>
                <w:sz w:val="20"/>
              </w:rPr>
            </w:pPr>
          </w:p>
        </w:tc>
      </w:tr>
      <w:tr w:rsidR="000B1B2F" w14:paraId="350AA29A" w14:textId="77777777">
        <w:trPr>
          <w:trHeight w:val="331"/>
        </w:trPr>
        <w:tc>
          <w:tcPr>
            <w:tcW w:w="11879" w:type="dxa"/>
            <w:gridSpan w:val="4"/>
            <w:tcBorders>
              <w:top w:val="single" w:sz="2" w:space="0" w:color="000000"/>
              <w:left w:val="single" w:sz="2" w:space="0" w:color="000000"/>
              <w:bottom w:val="single" w:sz="2" w:space="0" w:color="000000"/>
              <w:right w:val="double" w:sz="1" w:space="0" w:color="000000"/>
            </w:tcBorders>
            <w:shd w:val="clear" w:color="auto" w:fill="D9D9D9"/>
          </w:tcPr>
          <w:p w14:paraId="1C09AE55" w14:textId="77777777" w:rsidR="000B1B2F" w:rsidRDefault="00B97FEA">
            <w:pPr>
              <w:pStyle w:val="TableParagraph"/>
              <w:spacing w:before="44"/>
              <w:ind w:left="724"/>
              <w:rPr>
                <w:rFonts w:ascii="Arial"/>
                <w:b/>
                <w:sz w:val="20"/>
              </w:rPr>
            </w:pPr>
            <w:r>
              <w:rPr>
                <w:b/>
                <w:sz w:val="20"/>
                <w:lang w:val="fr-CA" w:bidi="fr-CA"/>
              </w:rPr>
              <w:t>Heures de stage</w:t>
            </w:r>
          </w:p>
        </w:tc>
        <w:tc>
          <w:tcPr>
            <w:tcW w:w="1261" w:type="dxa"/>
            <w:tcBorders>
              <w:top w:val="single" w:sz="2" w:space="0" w:color="000000"/>
              <w:left w:val="double" w:sz="1" w:space="0" w:color="000000"/>
              <w:bottom w:val="single" w:sz="2" w:space="0" w:color="000000"/>
              <w:right w:val="single" w:sz="2" w:space="0" w:color="000000"/>
            </w:tcBorders>
          </w:tcPr>
          <w:p w14:paraId="3A71A66E" w14:textId="77777777" w:rsidR="000B1B2F" w:rsidRDefault="000B1B2F">
            <w:pPr>
              <w:pStyle w:val="TableParagraph"/>
              <w:rPr>
                <w:rFonts w:ascii="Times New Roman"/>
                <w:sz w:val="20"/>
              </w:rPr>
            </w:pPr>
          </w:p>
        </w:tc>
      </w:tr>
      <w:tr w:rsidR="000B1B2F" w14:paraId="6400EE07" w14:textId="77777777">
        <w:trPr>
          <w:trHeight w:val="288"/>
        </w:trPr>
        <w:tc>
          <w:tcPr>
            <w:tcW w:w="10618" w:type="dxa"/>
            <w:gridSpan w:val="3"/>
            <w:tcBorders>
              <w:top w:val="single" w:sz="2" w:space="0" w:color="000000"/>
            </w:tcBorders>
            <w:shd w:val="clear" w:color="auto" w:fill="F0F0F0"/>
          </w:tcPr>
          <w:p w14:paraId="740CC336" w14:textId="77777777" w:rsidR="000B1B2F" w:rsidRDefault="00B97FEA">
            <w:pPr>
              <w:pStyle w:val="TableParagraph"/>
              <w:spacing w:before="25"/>
              <w:ind w:left="832"/>
              <w:rPr>
                <w:rFonts w:ascii="Arial"/>
                <w:b/>
                <w:sz w:val="20"/>
              </w:rPr>
            </w:pPr>
            <w:r>
              <w:rPr>
                <w:b/>
                <w:sz w:val="20"/>
                <w:lang w:val="fr-CA" w:bidi="fr-CA"/>
              </w:rPr>
              <w:t>Qualité de l’air ambiant</w:t>
            </w:r>
          </w:p>
        </w:tc>
        <w:tc>
          <w:tcPr>
            <w:tcW w:w="1261" w:type="dxa"/>
            <w:tcBorders>
              <w:top w:val="single" w:sz="2" w:space="0" w:color="000000"/>
              <w:right w:val="single" w:sz="2" w:space="0" w:color="000000"/>
            </w:tcBorders>
            <w:shd w:val="clear" w:color="auto" w:fill="F0F0F0"/>
          </w:tcPr>
          <w:p w14:paraId="28A9E395" w14:textId="77777777" w:rsidR="000B1B2F" w:rsidRDefault="000B1B2F">
            <w:pPr>
              <w:pStyle w:val="TableParagraph"/>
              <w:rPr>
                <w:rFonts w:ascii="Times New Roman"/>
                <w:sz w:val="20"/>
              </w:rPr>
            </w:pPr>
          </w:p>
        </w:tc>
        <w:tc>
          <w:tcPr>
            <w:tcW w:w="1261" w:type="dxa"/>
            <w:tcBorders>
              <w:top w:val="single" w:sz="2" w:space="0" w:color="000000"/>
              <w:left w:val="single" w:sz="2" w:space="0" w:color="000000"/>
            </w:tcBorders>
            <w:shd w:val="clear" w:color="auto" w:fill="F0F0F0"/>
          </w:tcPr>
          <w:p w14:paraId="188C9370" w14:textId="77777777" w:rsidR="000B1B2F" w:rsidRDefault="000B1B2F">
            <w:pPr>
              <w:pStyle w:val="TableParagraph"/>
              <w:rPr>
                <w:rFonts w:ascii="Times New Roman"/>
                <w:sz w:val="20"/>
              </w:rPr>
            </w:pPr>
          </w:p>
        </w:tc>
      </w:tr>
      <w:tr w:rsidR="000B1B2F" w14:paraId="4BCDA67E" w14:textId="77777777">
        <w:trPr>
          <w:trHeight w:val="333"/>
        </w:trPr>
        <w:tc>
          <w:tcPr>
            <w:tcW w:w="10618" w:type="dxa"/>
            <w:gridSpan w:val="3"/>
          </w:tcPr>
          <w:p w14:paraId="12B8612E" w14:textId="77777777" w:rsidR="000B1B2F" w:rsidRDefault="00B97FEA">
            <w:pPr>
              <w:pStyle w:val="TableParagraph"/>
              <w:spacing w:before="47"/>
              <w:ind w:left="111"/>
              <w:rPr>
                <w:sz w:val="20"/>
              </w:rPr>
            </w:pPr>
            <w:r>
              <w:rPr>
                <w:sz w:val="20"/>
                <w:lang w:val="fr-CA" w:bidi="fr-CA"/>
              </w:rPr>
              <w:t>Déterminer et expliquer les risques ou les dangers pour la santé associés aux contaminants courants de l’air extérieur.</w:t>
            </w:r>
          </w:p>
        </w:tc>
        <w:tc>
          <w:tcPr>
            <w:tcW w:w="1261" w:type="dxa"/>
            <w:tcBorders>
              <w:right w:val="single" w:sz="2" w:space="0" w:color="000000"/>
            </w:tcBorders>
          </w:tcPr>
          <w:p w14:paraId="4674E4FF" w14:textId="77777777" w:rsidR="000B1B2F" w:rsidRDefault="000B1B2F">
            <w:pPr>
              <w:pStyle w:val="TableParagraph"/>
              <w:rPr>
                <w:rFonts w:ascii="Times New Roman"/>
                <w:sz w:val="20"/>
              </w:rPr>
            </w:pPr>
          </w:p>
        </w:tc>
        <w:tc>
          <w:tcPr>
            <w:tcW w:w="1261" w:type="dxa"/>
            <w:tcBorders>
              <w:left w:val="single" w:sz="2" w:space="0" w:color="000000"/>
            </w:tcBorders>
          </w:tcPr>
          <w:p w14:paraId="0D81E8D3" w14:textId="77777777" w:rsidR="000B1B2F" w:rsidRDefault="000B1B2F">
            <w:pPr>
              <w:pStyle w:val="TableParagraph"/>
              <w:rPr>
                <w:rFonts w:ascii="Times New Roman"/>
                <w:sz w:val="20"/>
              </w:rPr>
            </w:pPr>
          </w:p>
        </w:tc>
      </w:tr>
      <w:tr w:rsidR="000B1B2F" w14:paraId="6E7D3A85" w14:textId="77777777">
        <w:trPr>
          <w:trHeight w:val="330"/>
        </w:trPr>
        <w:tc>
          <w:tcPr>
            <w:tcW w:w="10618" w:type="dxa"/>
            <w:gridSpan w:val="3"/>
          </w:tcPr>
          <w:p w14:paraId="2B790053" w14:textId="77777777" w:rsidR="000B1B2F" w:rsidRDefault="00B97FEA">
            <w:pPr>
              <w:pStyle w:val="TableParagraph"/>
              <w:spacing w:before="45"/>
              <w:ind w:left="111"/>
              <w:rPr>
                <w:sz w:val="20"/>
              </w:rPr>
            </w:pPr>
            <w:r>
              <w:rPr>
                <w:sz w:val="20"/>
                <w:lang w:val="fr-CA" w:bidi="fr-CA"/>
              </w:rPr>
              <w:t>Déterminer et expliquer les populations à risque en cas de mauvaise qualité de l’air.</w:t>
            </w:r>
          </w:p>
        </w:tc>
        <w:tc>
          <w:tcPr>
            <w:tcW w:w="1261" w:type="dxa"/>
            <w:tcBorders>
              <w:right w:val="double" w:sz="1" w:space="0" w:color="000000"/>
            </w:tcBorders>
          </w:tcPr>
          <w:p w14:paraId="5C0E2DBE" w14:textId="77777777" w:rsidR="000B1B2F" w:rsidRDefault="000B1B2F">
            <w:pPr>
              <w:pStyle w:val="TableParagraph"/>
              <w:rPr>
                <w:rFonts w:ascii="Times New Roman"/>
                <w:sz w:val="20"/>
              </w:rPr>
            </w:pPr>
          </w:p>
        </w:tc>
        <w:tc>
          <w:tcPr>
            <w:tcW w:w="1261" w:type="dxa"/>
            <w:tcBorders>
              <w:left w:val="double" w:sz="1" w:space="0" w:color="000000"/>
            </w:tcBorders>
          </w:tcPr>
          <w:p w14:paraId="26FDB7B4" w14:textId="77777777" w:rsidR="000B1B2F" w:rsidRDefault="000B1B2F">
            <w:pPr>
              <w:pStyle w:val="TableParagraph"/>
              <w:rPr>
                <w:rFonts w:ascii="Times New Roman"/>
                <w:sz w:val="20"/>
              </w:rPr>
            </w:pPr>
          </w:p>
        </w:tc>
      </w:tr>
      <w:tr w:rsidR="000B1B2F" w14:paraId="4B0411B6" w14:textId="77777777">
        <w:trPr>
          <w:trHeight w:val="329"/>
        </w:trPr>
        <w:tc>
          <w:tcPr>
            <w:tcW w:w="10618" w:type="dxa"/>
            <w:gridSpan w:val="3"/>
            <w:tcBorders>
              <w:bottom w:val="single" w:sz="2" w:space="0" w:color="000000"/>
            </w:tcBorders>
          </w:tcPr>
          <w:p w14:paraId="553B011E" w14:textId="77777777" w:rsidR="000B1B2F" w:rsidRDefault="00B97FEA">
            <w:pPr>
              <w:pStyle w:val="TableParagraph"/>
              <w:spacing w:before="45"/>
              <w:ind w:left="111"/>
              <w:rPr>
                <w:sz w:val="20"/>
              </w:rPr>
            </w:pPr>
            <w:r>
              <w:rPr>
                <w:sz w:val="20"/>
                <w:lang w:val="fr-CA" w:bidi="fr-CA"/>
              </w:rPr>
              <w:t>Expliquer les mesures d’atténuation des risques que la population générale devrait suivre en cas de mauvaise qualité de l’air.</w:t>
            </w:r>
          </w:p>
        </w:tc>
        <w:tc>
          <w:tcPr>
            <w:tcW w:w="1261" w:type="dxa"/>
            <w:tcBorders>
              <w:bottom w:val="single" w:sz="2" w:space="0" w:color="000000"/>
              <w:right w:val="double" w:sz="1" w:space="0" w:color="000000"/>
            </w:tcBorders>
          </w:tcPr>
          <w:p w14:paraId="53A6BF07" w14:textId="77777777" w:rsidR="000B1B2F" w:rsidRDefault="000B1B2F">
            <w:pPr>
              <w:pStyle w:val="TableParagraph"/>
              <w:rPr>
                <w:rFonts w:ascii="Times New Roman"/>
                <w:sz w:val="20"/>
              </w:rPr>
            </w:pPr>
          </w:p>
        </w:tc>
        <w:tc>
          <w:tcPr>
            <w:tcW w:w="1261" w:type="dxa"/>
            <w:tcBorders>
              <w:left w:val="double" w:sz="1" w:space="0" w:color="000000"/>
              <w:bottom w:val="single" w:sz="2" w:space="0" w:color="000000"/>
            </w:tcBorders>
          </w:tcPr>
          <w:p w14:paraId="3EFB554C" w14:textId="77777777" w:rsidR="000B1B2F" w:rsidRDefault="000B1B2F">
            <w:pPr>
              <w:pStyle w:val="TableParagraph"/>
              <w:rPr>
                <w:rFonts w:ascii="Times New Roman"/>
                <w:sz w:val="20"/>
              </w:rPr>
            </w:pPr>
          </w:p>
        </w:tc>
      </w:tr>
      <w:tr w:rsidR="000B1B2F" w14:paraId="51276973" w14:textId="77777777">
        <w:trPr>
          <w:trHeight w:val="330"/>
        </w:trPr>
        <w:tc>
          <w:tcPr>
            <w:tcW w:w="11879" w:type="dxa"/>
            <w:gridSpan w:val="4"/>
            <w:tcBorders>
              <w:top w:val="single" w:sz="2" w:space="0" w:color="000000"/>
              <w:left w:val="single" w:sz="2" w:space="0" w:color="000000"/>
              <w:bottom w:val="single" w:sz="2" w:space="0" w:color="000000"/>
              <w:right w:val="double" w:sz="1" w:space="0" w:color="000000"/>
            </w:tcBorders>
            <w:shd w:val="clear" w:color="auto" w:fill="D9D9D9"/>
          </w:tcPr>
          <w:p w14:paraId="7628496E" w14:textId="77777777" w:rsidR="000B1B2F" w:rsidRDefault="00B97FEA">
            <w:pPr>
              <w:pStyle w:val="TableParagraph"/>
              <w:spacing w:before="44"/>
              <w:ind w:left="724"/>
              <w:rPr>
                <w:rFonts w:ascii="Arial"/>
                <w:b/>
                <w:sz w:val="20"/>
              </w:rPr>
            </w:pPr>
            <w:r>
              <w:rPr>
                <w:b/>
                <w:sz w:val="20"/>
                <w:lang w:val="fr-CA" w:bidi="fr-CA"/>
              </w:rPr>
              <w:t>Heures de stage</w:t>
            </w:r>
          </w:p>
        </w:tc>
        <w:tc>
          <w:tcPr>
            <w:tcW w:w="1261" w:type="dxa"/>
            <w:tcBorders>
              <w:top w:val="single" w:sz="2" w:space="0" w:color="000000"/>
              <w:left w:val="double" w:sz="1" w:space="0" w:color="000000"/>
              <w:bottom w:val="single" w:sz="2" w:space="0" w:color="000000"/>
              <w:right w:val="single" w:sz="2" w:space="0" w:color="000000"/>
            </w:tcBorders>
          </w:tcPr>
          <w:p w14:paraId="02960AC2" w14:textId="77777777" w:rsidR="000B1B2F" w:rsidRDefault="000B1B2F">
            <w:pPr>
              <w:pStyle w:val="TableParagraph"/>
              <w:rPr>
                <w:rFonts w:ascii="Times New Roman"/>
                <w:sz w:val="20"/>
              </w:rPr>
            </w:pPr>
          </w:p>
        </w:tc>
      </w:tr>
      <w:tr w:rsidR="000B1B2F" w14:paraId="57D528B7" w14:textId="77777777">
        <w:trPr>
          <w:trHeight w:val="290"/>
        </w:trPr>
        <w:tc>
          <w:tcPr>
            <w:tcW w:w="10618" w:type="dxa"/>
            <w:gridSpan w:val="3"/>
            <w:tcBorders>
              <w:top w:val="single" w:sz="2" w:space="0" w:color="000000"/>
            </w:tcBorders>
            <w:shd w:val="clear" w:color="auto" w:fill="F0F0F0"/>
          </w:tcPr>
          <w:p w14:paraId="70054ABA" w14:textId="77777777" w:rsidR="000B1B2F" w:rsidRDefault="00B97FEA">
            <w:pPr>
              <w:pStyle w:val="TableParagraph"/>
              <w:spacing w:before="25"/>
              <w:ind w:left="832"/>
              <w:rPr>
                <w:rFonts w:ascii="Arial"/>
                <w:b/>
                <w:sz w:val="20"/>
              </w:rPr>
            </w:pPr>
            <w:r>
              <w:rPr>
                <w:b/>
                <w:sz w:val="20"/>
                <w:lang w:val="fr-CA" w:bidi="fr-CA"/>
              </w:rPr>
              <w:t>Qualité de l’air intérieur</w:t>
            </w:r>
          </w:p>
        </w:tc>
        <w:tc>
          <w:tcPr>
            <w:tcW w:w="1261" w:type="dxa"/>
            <w:tcBorders>
              <w:top w:val="single" w:sz="2" w:space="0" w:color="000000"/>
              <w:right w:val="single" w:sz="2" w:space="0" w:color="000000"/>
            </w:tcBorders>
            <w:shd w:val="clear" w:color="auto" w:fill="F0F0F0"/>
          </w:tcPr>
          <w:p w14:paraId="1610AC45" w14:textId="77777777" w:rsidR="000B1B2F" w:rsidRDefault="00B97FEA">
            <w:pPr>
              <w:pStyle w:val="TableParagraph"/>
              <w:spacing w:before="25"/>
              <w:ind w:left="110"/>
              <w:rPr>
                <w:rFonts w:ascii="Arial"/>
                <w:b/>
                <w:sz w:val="20"/>
              </w:rPr>
            </w:pPr>
            <w:r>
              <w:rPr>
                <w:b/>
                <w:sz w:val="20"/>
                <w:lang w:val="fr-CA" w:bidi="fr-CA"/>
              </w:rPr>
              <w:t>Note</w:t>
            </w:r>
          </w:p>
        </w:tc>
        <w:tc>
          <w:tcPr>
            <w:tcW w:w="1261" w:type="dxa"/>
            <w:tcBorders>
              <w:top w:val="single" w:sz="2" w:space="0" w:color="000000"/>
              <w:left w:val="single" w:sz="2" w:space="0" w:color="000000"/>
            </w:tcBorders>
            <w:shd w:val="clear" w:color="auto" w:fill="F0F0F0"/>
          </w:tcPr>
          <w:p w14:paraId="18AD9FB9" w14:textId="77777777" w:rsidR="000B1B2F" w:rsidRDefault="00B97FEA">
            <w:pPr>
              <w:pStyle w:val="TableParagraph"/>
              <w:spacing w:before="25"/>
              <w:ind w:left="101"/>
              <w:rPr>
                <w:rFonts w:ascii="Arial"/>
                <w:b/>
                <w:sz w:val="20"/>
              </w:rPr>
            </w:pPr>
            <w:r>
              <w:rPr>
                <w:b/>
                <w:sz w:val="20"/>
                <w:lang w:val="fr-CA" w:bidi="fr-CA"/>
              </w:rPr>
              <w:t>Note</w:t>
            </w:r>
          </w:p>
        </w:tc>
      </w:tr>
      <w:tr w:rsidR="000B1B2F" w14:paraId="68816840" w14:textId="77777777">
        <w:trPr>
          <w:trHeight w:val="329"/>
        </w:trPr>
        <w:tc>
          <w:tcPr>
            <w:tcW w:w="10618" w:type="dxa"/>
            <w:gridSpan w:val="3"/>
          </w:tcPr>
          <w:p w14:paraId="2787CA46" w14:textId="77777777" w:rsidR="000B1B2F" w:rsidRDefault="00B97FEA">
            <w:pPr>
              <w:pStyle w:val="TableParagraph"/>
              <w:spacing w:before="45"/>
              <w:ind w:left="111"/>
              <w:rPr>
                <w:sz w:val="20"/>
              </w:rPr>
            </w:pPr>
            <w:r>
              <w:rPr>
                <w:sz w:val="20"/>
                <w:lang w:val="fr-CA" w:bidi="fr-CA"/>
              </w:rPr>
              <w:t>Réaliser des évaluations complètes de la qualité de l’air en utilisant l’équipement de test de la qualité de l’air disponible.</w:t>
            </w:r>
          </w:p>
        </w:tc>
        <w:tc>
          <w:tcPr>
            <w:tcW w:w="1261" w:type="dxa"/>
            <w:tcBorders>
              <w:right w:val="single" w:sz="2" w:space="0" w:color="000000"/>
            </w:tcBorders>
          </w:tcPr>
          <w:p w14:paraId="1F67B872" w14:textId="77777777" w:rsidR="000B1B2F" w:rsidRDefault="000B1B2F">
            <w:pPr>
              <w:pStyle w:val="TableParagraph"/>
              <w:rPr>
                <w:rFonts w:ascii="Times New Roman"/>
                <w:sz w:val="20"/>
              </w:rPr>
            </w:pPr>
          </w:p>
        </w:tc>
        <w:tc>
          <w:tcPr>
            <w:tcW w:w="1261" w:type="dxa"/>
            <w:tcBorders>
              <w:left w:val="single" w:sz="2" w:space="0" w:color="000000"/>
            </w:tcBorders>
          </w:tcPr>
          <w:p w14:paraId="691BBF29" w14:textId="77777777" w:rsidR="000B1B2F" w:rsidRDefault="000B1B2F">
            <w:pPr>
              <w:pStyle w:val="TableParagraph"/>
              <w:rPr>
                <w:rFonts w:ascii="Times New Roman"/>
                <w:sz w:val="20"/>
              </w:rPr>
            </w:pPr>
          </w:p>
        </w:tc>
      </w:tr>
      <w:tr w:rsidR="000B1B2F" w14:paraId="7670EE5B" w14:textId="77777777">
        <w:trPr>
          <w:trHeight w:val="330"/>
        </w:trPr>
        <w:tc>
          <w:tcPr>
            <w:tcW w:w="10618" w:type="dxa"/>
            <w:gridSpan w:val="3"/>
          </w:tcPr>
          <w:p w14:paraId="47894FB8" w14:textId="77777777" w:rsidR="000B1B2F" w:rsidRDefault="00B97FEA">
            <w:pPr>
              <w:pStyle w:val="TableParagraph"/>
              <w:spacing w:before="46"/>
              <w:ind w:left="111"/>
              <w:rPr>
                <w:sz w:val="20"/>
              </w:rPr>
            </w:pPr>
            <w:r>
              <w:rPr>
                <w:sz w:val="20"/>
                <w:lang w:val="fr-CA" w:bidi="fr-CA"/>
              </w:rPr>
              <w:t>Déterminer et expliquer les risques ou les dangers pour la santé associés aux contaminants courants de l’air intérieur.</w:t>
            </w:r>
          </w:p>
        </w:tc>
        <w:tc>
          <w:tcPr>
            <w:tcW w:w="1261" w:type="dxa"/>
            <w:tcBorders>
              <w:right w:val="double" w:sz="1" w:space="0" w:color="000000"/>
            </w:tcBorders>
          </w:tcPr>
          <w:p w14:paraId="79C411F8" w14:textId="77777777" w:rsidR="000B1B2F" w:rsidRDefault="000B1B2F">
            <w:pPr>
              <w:pStyle w:val="TableParagraph"/>
              <w:rPr>
                <w:rFonts w:ascii="Times New Roman"/>
                <w:sz w:val="20"/>
              </w:rPr>
            </w:pPr>
          </w:p>
        </w:tc>
        <w:tc>
          <w:tcPr>
            <w:tcW w:w="1261" w:type="dxa"/>
            <w:tcBorders>
              <w:left w:val="double" w:sz="1" w:space="0" w:color="000000"/>
            </w:tcBorders>
          </w:tcPr>
          <w:p w14:paraId="71F245E9" w14:textId="77777777" w:rsidR="000B1B2F" w:rsidRDefault="000B1B2F">
            <w:pPr>
              <w:pStyle w:val="TableParagraph"/>
              <w:rPr>
                <w:rFonts w:ascii="Times New Roman"/>
                <w:sz w:val="20"/>
              </w:rPr>
            </w:pPr>
          </w:p>
        </w:tc>
      </w:tr>
      <w:tr w:rsidR="000B1B2F" w14:paraId="50018588" w14:textId="77777777">
        <w:trPr>
          <w:trHeight w:val="329"/>
        </w:trPr>
        <w:tc>
          <w:tcPr>
            <w:tcW w:w="10618" w:type="dxa"/>
            <w:gridSpan w:val="3"/>
            <w:tcBorders>
              <w:bottom w:val="single" w:sz="2" w:space="0" w:color="000000"/>
            </w:tcBorders>
          </w:tcPr>
          <w:p w14:paraId="65751CDB" w14:textId="77777777" w:rsidR="000B1B2F" w:rsidRDefault="00B97FEA">
            <w:pPr>
              <w:pStyle w:val="TableParagraph"/>
              <w:spacing w:before="45"/>
              <w:ind w:left="111"/>
              <w:rPr>
                <w:sz w:val="20"/>
              </w:rPr>
            </w:pPr>
            <w:r>
              <w:rPr>
                <w:sz w:val="20"/>
                <w:lang w:val="fr-CA" w:bidi="fr-CA"/>
              </w:rPr>
              <w:t>Expliquer les mesures d’atténuation des risques pour réduire les risques associés à une mauvaise qualité de l’air intérieur.</w:t>
            </w:r>
          </w:p>
        </w:tc>
        <w:tc>
          <w:tcPr>
            <w:tcW w:w="1261" w:type="dxa"/>
            <w:tcBorders>
              <w:bottom w:val="single" w:sz="2" w:space="0" w:color="000000"/>
              <w:right w:val="double" w:sz="1" w:space="0" w:color="000000"/>
            </w:tcBorders>
          </w:tcPr>
          <w:p w14:paraId="58E0EAE1" w14:textId="77777777" w:rsidR="000B1B2F" w:rsidRDefault="000B1B2F">
            <w:pPr>
              <w:pStyle w:val="TableParagraph"/>
              <w:rPr>
                <w:rFonts w:ascii="Times New Roman"/>
                <w:sz w:val="20"/>
              </w:rPr>
            </w:pPr>
          </w:p>
        </w:tc>
        <w:tc>
          <w:tcPr>
            <w:tcW w:w="1261" w:type="dxa"/>
            <w:tcBorders>
              <w:left w:val="double" w:sz="1" w:space="0" w:color="000000"/>
              <w:bottom w:val="single" w:sz="2" w:space="0" w:color="000000"/>
            </w:tcBorders>
          </w:tcPr>
          <w:p w14:paraId="479F941A" w14:textId="77777777" w:rsidR="000B1B2F" w:rsidRDefault="000B1B2F">
            <w:pPr>
              <w:pStyle w:val="TableParagraph"/>
              <w:rPr>
                <w:rFonts w:ascii="Times New Roman"/>
                <w:sz w:val="20"/>
              </w:rPr>
            </w:pPr>
          </w:p>
        </w:tc>
      </w:tr>
      <w:tr w:rsidR="000B1B2F" w14:paraId="18E23A1D" w14:textId="77777777">
        <w:trPr>
          <w:trHeight w:val="330"/>
        </w:trPr>
        <w:tc>
          <w:tcPr>
            <w:tcW w:w="11879" w:type="dxa"/>
            <w:gridSpan w:val="4"/>
            <w:tcBorders>
              <w:top w:val="single" w:sz="2" w:space="0" w:color="000000"/>
              <w:left w:val="single" w:sz="2" w:space="0" w:color="000000"/>
              <w:bottom w:val="double" w:sz="1" w:space="0" w:color="000000"/>
              <w:right w:val="double" w:sz="1" w:space="0" w:color="000000"/>
            </w:tcBorders>
            <w:shd w:val="clear" w:color="auto" w:fill="D9D9D9"/>
          </w:tcPr>
          <w:p w14:paraId="656C954F" w14:textId="77777777" w:rsidR="000B1B2F" w:rsidRDefault="00B97FEA">
            <w:pPr>
              <w:pStyle w:val="TableParagraph"/>
              <w:spacing w:before="44"/>
              <w:ind w:left="724"/>
              <w:rPr>
                <w:rFonts w:ascii="Arial"/>
                <w:b/>
                <w:sz w:val="20"/>
              </w:rPr>
            </w:pPr>
            <w:r>
              <w:rPr>
                <w:b/>
                <w:sz w:val="20"/>
                <w:lang w:val="fr-CA" w:bidi="fr-CA"/>
              </w:rPr>
              <w:t>Heures de stage</w:t>
            </w:r>
          </w:p>
        </w:tc>
        <w:tc>
          <w:tcPr>
            <w:tcW w:w="1261" w:type="dxa"/>
            <w:tcBorders>
              <w:top w:val="single" w:sz="2" w:space="0" w:color="000000"/>
              <w:left w:val="double" w:sz="1" w:space="0" w:color="000000"/>
              <w:bottom w:val="double" w:sz="1" w:space="0" w:color="000000"/>
              <w:right w:val="single" w:sz="2" w:space="0" w:color="000000"/>
            </w:tcBorders>
          </w:tcPr>
          <w:p w14:paraId="11A8EEEA" w14:textId="77777777" w:rsidR="000B1B2F" w:rsidRDefault="000B1B2F">
            <w:pPr>
              <w:pStyle w:val="TableParagraph"/>
              <w:rPr>
                <w:rFonts w:ascii="Times New Roman"/>
                <w:sz w:val="20"/>
              </w:rPr>
            </w:pPr>
          </w:p>
        </w:tc>
      </w:tr>
      <w:tr w:rsidR="000B1B2F" w14:paraId="03FFAF03" w14:textId="77777777">
        <w:trPr>
          <w:trHeight w:val="332"/>
        </w:trPr>
        <w:tc>
          <w:tcPr>
            <w:tcW w:w="11879" w:type="dxa"/>
            <w:gridSpan w:val="4"/>
            <w:tcBorders>
              <w:top w:val="double" w:sz="1" w:space="0" w:color="000000"/>
              <w:left w:val="single" w:sz="2" w:space="0" w:color="000000"/>
              <w:bottom w:val="double" w:sz="1" w:space="0" w:color="000000"/>
              <w:right w:val="double" w:sz="1" w:space="0" w:color="000000"/>
            </w:tcBorders>
            <w:shd w:val="clear" w:color="auto" w:fill="D9D9D9"/>
          </w:tcPr>
          <w:p w14:paraId="39DC195E" w14:textId="77777777" w:rsidR="000B1B2F" w:rsidRDefault="00B97FEA">
            <w:pPr>
              <w:pStyle w:val="TableParagraph"/>
              <w:tabs>
                <w:tab w:val="left" w:pos="2885"/>
              </w:tabs>
              <w:spacing w:before="47"/>
              <w:ind w:left="101"/>
              <w:rPr>
                <w:rFonts w:ascii="Arial"/>
                <w:b/>
                <w:sz w:val="20"/>
              </w:rPr>
            </w:pPr>
            <w:r>
              <w:rPr>
                <w:b/>
                <w:sz w:val="20"/>
                <w:lang w:val="fr-CA" w:bidi="fr-CA"/>
              </w:rPr>
              <w:t>Note moyenne (des éléments</w:t>
            </w:r>
            <w:r>
              <w:rPr>
                <w:b/>
                <w:sz w:val="20"/>
                <w:u w:val="thick"/>
                <w:lang w:val="fr-CA" w:bidi="fr-CA"/>
              </w:rPr>
              <w:tab/>
            </w:r>
            <w:r>
              <w:rPr>
                <w:b/>
                <w:sz w:val="20"/>
                <w:lang w:val="fr-CA" w:bidi="fr-CA"/>
              </w:rPr>
              <w:t>ci-dessus)</w:t>
            </w:r>
          </w:p>
        </w:tc>
        <w:tc>
          <w:tcPr>
            <w:tcW w:w="1261" w:type="dxa"/>
            <w:tcBorders>
              <w:top w:val="double" w:sz="1" w:space="0" w:color="000000"/>
              <w:left w:val="double" w:sz="1" w:space="0" w:color="000000"/>
              <w:bottom w:val="double" w:sz="1" w:space="0" w:color="000000"/>
              <w:right w:val="single" w:sz="2" w:space="0" w:color="000000"/>
            </w:tcBorders>
          </w:tcPr>
          <w:p w14:paraId="4BC5F2C8" w14:textId="77777777" w:rsidR="000B1B2F" w:rsidRDefault="000B1B2F">
            <w:pPr>
              <w:pStyle w:val="TableParagraph"/>
              <w:rPr>
                <w:rFonts w:ascii="Times New Roman"/>
                <w:sz w:val="20"/>
              </w:rPr>
            </w:pPr>
          </w:p>
        </w:tc>
      </w:tr>
      <w:tr w:rsidR="000B1B2F" w14:paraId="3473BD96" w14:textId="77777777">
        <w:trPr>
          <w:trHeight w:val="332"/>
        </w:trPr>
        <w:tc>
          <w:tcPr>
            <w:tcW w:w="11879" w:type="dxa"/>
            <w:gridSpan w:val="4"/>
            <w:tcBorders>
              <w:top w:val="double" w:sz="1" w:space="0" w:color="000000"/>
              <w:left w:val="double" w:sz="1" w:space="0" w:color="000000"/>
              <w:bottom w:val="double" w:sz="1" w:space="0" w:color="000000"/>
              <w:right w:val="double" w:sz="1" w:space="0" w:color="000000"/>
            </w:tcBorders>
            <w:shd w:val="clear" w:color="auto" w:fill="C4BB95"/>
          </w:tcPr>
          <w:p w14:paraId="02E9BD17" w14:textId="348F51B9" w:rsidR="000B1B2F" w:rsidRDefault="00B97FEA">
            <w:pPr>
              <w:pStyle w:val="TableParagraph"/>
              <w:spacing w:before="47"/>
              <w:ind w:left="101"/>
              <w:rPr>
                <w:rFonts w:ascii="Arial" w:hAnsi="Arial"/>
                <w:b/>
                <w:sz w:val="20"/>
              </w:rPr>
            </w:pPr>
            <w:r>
              <w:rPr>
                <w:b/>
                <w:sz w:val="20"/>
                <w:lang w:val="fr-CA" w:bidi="fr-CA"/>
              </w:rPr>
              <w:t xml:space="preserve">Domaines d’apprentissage : Maladies non transmissibles </w:t>
            </w:r>
            <w:r w:rsidR="00FB17CA">
              <w:rPr>
                <w:b/>
                <w:sz w:val="20"/>
                <w:lang w:val="fr-CA" w:bidi="fr-CA"/>
              </w:rPr>
              <w:t>—</w:t>
            </w:r>
            <w:r>
              <w:rPr>
                <w:b/>
                <w:sz w:val="20"/>
                <w:lang w:val="fr-CA" w:bidi="fr-CA"/>
              </w:rPr>
              <w:t xml:space="preserve"> Nombre total d’heures de stage</w:t>
            </w:r>
          </w:p>
        </w:tc>
        <w:tc>
          <w:tcPr>
            <w:tcW w:w="1261" w:type="dxa"/>
            <w:tcBorders>
              <w:top w:val="double" w:sz="1" w:space="0" w:color="000000"/>
              <w:left w:val="double" w:sz="1" w:space="0" w:color="000000"/>
              <w:bottom w:val="single" w:sz="2" w:space="0" w:color="000000"/>
              <w:right w:val="single" w:sz="2" w:space="0" w:color="000000"/>
            </w:tcBorders>
          </w:tcPr>
          <w:p w14:paraId="5C07DB45" w14:textId="77777777" w:rsidR="000B1B2F" w:rsidRDefault="00B97FEA">
            <w:pPr>
              <w:pStyle w:val="TableParagraph"/>
              <w:spacing w:line="197" w:lineRule="exact"/>
              <w:ind w:right="4"/>
              <w:jc w:val="center"/>
              <w:rPr>
                <w:sz w:val="20"/>
              </w:rPr>
            </w:pPr>
            <w:r>
              <w:rPr>
                <w:w w:val="103"/>
                <w:sz w:val="20"/>
                <w:lang w:val="fr-CA" w:bidi="fr-CA"/>
              </w:rPr>
              <w:t>0</w:t>
            </w:r>
          </w:p>
        </w:tc>
      </w:tr>
      <w:tr w:rsidR="000B1B2F" w14:paraId="7EA40250" w14:textId="77777777" w:rsidTr="00FB17CA">
        <w:trPr>
          <w:trHeight w:val="1800"/>
        </w:trPr>
        <w:tc>
          <w:tcPr>
            <w:tcW w:w="1566" w:type="dxa"/>
            <w:tcBorders>
              <w:top w:val="double" w:sz="1" w:space="0" w:color="000000"/>
            </w:tcBorders>
          </w:tcPr>
          <w:p w14:paraId="573CF3F7" w14:textId="77777777" w:rsidR="000B1B2F" w:rsidRDefault="000B1B2F">
            <w:pPr>
              <w:pStyle w:val="TableParagraph"/>
            </w:pPr>
          </w:p>
          <w:p w14:paraId="586827B7" w14:textId="77777777" w:rsidR="000B1B2F" w:rsidRDefault="000B1B2F">
            <w:pPr>
              <w:pStyle w:val="TableParagraph"/>
            </w:pPr>
          </w:p>
          <w:p w14:paraId="2EC88148" w14:textId="77777777" w:rsidR="000B1B2F" w:rsidRDefault="000B1B2F">
            <w:pPr>
              <w:pStyle w:val="TableParagraph"/>
              <w:spacing w:before="8"/>
              <w:rPr>
                <w:sz w:val="23"/>
              </w:rPr>
            </w:pPr>
          </w:p>
          <w:p w14:paraId="5D146CEA" w14:textId="77777777" w:rsidR="000B1B2F" w:rsidRDefault="00B97FEA" w:rsidP="00FB17CA">
            <w:pPr>
              <w:pStyle w:val="TableParagraph"/>
              <w:spacing w:before="1"/>
              <w:ind w:left="14"/>
              <w:rPr>
                <w:rFonts w:ascii="Arial"/>
                <w:b/>
                <w:sz w:val="20"/>
              </w:rPr>
            </w:pPr>
            <w:r>
              <w:rPr>
                <w:b/>
                <w:sz w:val="20"/>
                <w:lang w:val="fr-CA" w:bidi="fr-CA"/>
              </w:rPr>
              <w:t>Commentaires</w:t>
            </w:r>
          </w:p>
        </w:tc>
        <w:tc>
          <w:tcPr>
            <w:tcW w:w="5643" w:type="dxa"/>
            <w:tcBorders>
              <w:top w:val="double" w:sz="1" w:space="0" w:color="000000"/>
            </w:tcBorders>
          </w:tcPr>
          <w:p w14:paraId="73A32AF7" w14:textId="77777777" w:rsidR="000B1B2F" w:rsidRDefault="00B97FEA">
            <w:pPr>
              <w:pStyle w:val="TableParagraph"/>
              <w:spacing w:line="222" w:lineRule="exact"/>
              <w:ind w:left="111"/>
              <w:rPr>
                <w:rFonts w:ascii="Arial"/>
                <w:b/>
                <w:sz w:val="20"/>
              </w:rPr>
            </w:pPr>
            <w:r>
              <w:rPr>
                <w:b/>
                <w:sz w:val="20"/>
                <w:lang w:val="fr-CA" w:bidi="fr-CA"/>
              </w:rPr>
              <w:t>Évaluation à mi-parcours</w:t>
            </w:r>
          </w:p>
        </w:tc>
        <w:tc>
          <w:tcPr>
            <w:tcW w:w="5931" w:type="dxa"/>
            <w:gridSpan w:val="3"/>
            <w:tcBorders>
              <w:top w:val="nil"/>
            </w:tcBorders>
          </w:tcPr>
          <w:p w14:paraId="55B43D64" w14:textId="77777777" w:rsidR="000B1B2F" w:rsidRDefault="00B97FEA">
            <w:pPr>
              <w:pStyle w:val="TableParagraph"/>
              <w:spacing w:line="222" w:lineRule="exact"/>
              <w:ind w:left="112"/>
              <w:rPr>
                <w:rFonts w:ascii="Arial"/>
                <w:b/>
                <w:sz w:val="20"/>
              </w:rPr>
            </w:pPr>
            <w:r>
              <w:rPr>
                <w:b/>
                <w:sz w:val="20"/>
                <w:lang w:val="fr-CA" w:bidi="fr-CA"/>
              </w:rPr>
              <w:t>Évaluation finale</w:t>
            </w:r>
          </w:p>
        </w:tc>
      </w:tr>
    </w:tbl>
    <w:p w14:paraId="74F9A0DC" w14:textId="77777777" w:rsidR="000B1B2F" w:rsidRDefault="000B1B2F">
      <w:pPr>
        <w:spacing w:line="222" w:lineRule="exact"/>
        <w:rPr>
          <w:rFonts w:ascii="Arial"/>
          <w:sz w:val="20"/>
        </w:rPr>
        <w:sectPr w:rsidR="000B1B2F" w:rsidSect="00126A2A">
          <w:pgSz w:w="15840" w:h="12240" w:orient="landscape"/>
          <w:pgMar w:top="1140" w:right="1200" w:bottom="860" w:left="1220" w:header="0" w:footer="679" w:gutter="0"/>
          <w:cols w:space="720"/>
        </w:sectPr>
      </w:pPr>
    </w:p>
    <w:p w14:paraId="1928232D" w14:textId="77777777" w:rsidR="000B1B2F" w:rsidRDefault="000B1B2F">
      <w:pPr>
        <w:pStyle w:val="BodyText"/>
        <w:rPr>
          <w:sz w:val="20"/>
        </w:rPr>
      </w:pPr>
    </w:p>
    <w:p w14:paraId="33DA27C7" w14:textId="77777777" w:rsidR="000B1B2F" w:rsidRDefault="000B1B2F">
      <w:pPr>
        <w:pStyle w:val="BodyText"/>
        <w:spacing w:before="8"/>
        <w:rPr>
          <w:sz w:val="1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7"/>
        <w:gridCol w:w="1261"/>
        <w:gridCol w:w="1260"/>
      </w:tblGrid>
      <w:tr w:rsidR="000B1B2F" w14:paraId="2AF0C0CC" w14:textId="77777777">
        <w:trPr>
          <w:trHeight w:val="329"/>
        </w:trPr>
        <w:tc>
          <w:tcPr>
            <w:tcW w:w="10617" w:type="dxa"/>
            <w:shd w:val="clear" w:color="auto" w:fill="C4BB95"/>
          </w:tcPr>
          <w:p w14:paraId="5334BA22" w14:textId="77777777" w:rsidR="000B1B2F" w:rsidRDefault="00B97FEA">
            <w:pPr>
              <w:pStyle w:val="TableParagraph"/>
              <w:spacing w:before="80"/>
              <w:ind w:left="111"/>
              <w:rPr>
                <w:rFonts w:ascii="Arial"/>
                <w:b/>
                <w:sz w:val="20"/>
              </w:rPr>
            </w:pPr>
            <w:r>
              <w:rPr>
                <w:b/>
                <w:sz w:val="20"/>
                <w:lang w:val="fr-CA" w:bidi="fr-CA"/>
              </w:rPr>
              <w:t>Domaines d’apprentissage : Installations fixes (non alimentaires)</w:t>
            </w:r>
          </w:p>
        </w:tc>
        <w:tc>
          <w:tcPr>
            <w:tcW w:w="1261" w:type="dxa"/>
            <w:tcBorders>
              <w:right w:val="double" w:sz="1" w:space="0" w:color="000000"/>
            </w:tcBorders>
            <w:shd w:val="clear" w:color="auto" w:fill="C4BB95"/>
          </w:tcPr>
          <w:p w14:paraId="28D59713" w14:textId="77777777" w:rsidR="000B1B2F" w:rsidRDefault="00B97FEA">
            <w:pPr>
              <w:pStyle w:val="TableParagraph"/>
              <w:spacing w:before="80"/>
              <w:ind w:left="111"/>
              <w:rPr>
                <w:rFonts w:ascii="Arial"/>
                <w:b/>
                <w:sz w:val="20"/>
              </w:rPr>
            </w:pPr>
            <w:r>
              <w:rPr>
                <w:b/>
                <w:sz w:val="20"/>
                <w:lang w:val="fr-CA" w:bidi="fr-CA"/>
              </w:rPr>
              <w:t>À mi-parcours</w:t>
            </w:r>
          </w:p>
        </w:tc>
        <w:tc>
          <w:tcPr>
            <w:tcW w:w="1260" w:type="dxa"/>
            <w:tcBorders>
              <w:left w:val="double" w:sz="1" w:space="0" w:color="000000"/>
            </w:tcBorders>
            <w:shd w:val="clear" w:color="auto" w:fill="C4BB95"/>
          </w:tcPr>
          <w:p w14:paraId="25117CE2" w14:textId="77777777" w:rsidR="000B1B2F" w:rsidRDefault="00B97FEA">
            <w:pPr>
              <w:pStyle w:val="TableParagraph"/>
              <w:spacing w:before="80"/>
              <w:ind w:left="93"/>
              <w:rPr>
                <w:rFonts w:ascii="Arial"/>
                <w:b/>
                <w:sz w:val="20"/>
              </w:rPr>
            </w:pPr>
            <w:r>
              <w:rPr>
                <w:b/>
                <w:sz w:val="20"/>
                <w:lang w:val="fr-CA" w:bidi="fr-CA"/>
              </w:rPr>
              <w:t>Finale</w:t>
            </w:r>
          </w:p>
        </w:tc>
      </w:tr>
      <w:tr w:rsidR="000B1B2F" w14:paraId="05F9C7D4" w14:textId="77777777">
        <w:trPr>
          <w:trHeight w:val="287"/>
        </w:trPr>
        <w:tc>
          <w:tcPr>
            <w:tcW w:w="10617" w:type="dxa"/>
            <w:shd w:val="clear" w:color="auto" w:fill="F0F0F0"/>
          </w:tcPr>
          <w:p w14:paraId="71210BA7" w14:textId="77777777" w:rsidR="000B1B2F" w:rsidRDefault="00B97FEA">
            <w:pPr>
              <w:pStyle w:val="TableParagraph"/>
              <w:spacing w:before="38"/>
              <w:ind w:left="832"/>
              <w:rPr>
                <w:rFonts w:ascii="Arial"/>
                <w:b/>
                <w:sz w:val="20"/>
              </w:rPr>
            </w:pPr>
            <w:r>
              <w:rPr>
                <w:b/>
                <w:sz w:val="20"/>
                <w:lang w:val="fr-CA" w:bidi="fr-CA"/>
              </w:rPr>
              <w:t>Établissements de services personnels</w:t>
            </w:r>
          </w:p>
        </w:tc>
        <w:tc>
          <w:tcPr>
            <w:tcW w:w="1261" w:type="dxa"/>
            <w:tcBorders>
              <w:right w:val="double" w:sz="1" w:space="0" w:color="000000"/>
            </w:tcBorders>
            <w:shd w:val="clear" w:color="auto" w:fill="F0F0F0"/>
          </w:tcPr>
          <w:p w14:paraId="1BC8F2B1" w14:textId="77777777" w:rsidR="000B1B2F" w:rsidRDefault="00B97FEA">
            <w:pPr>
              <w:pStyle w:val="TableParagraph"/>
              <w:spacing w:before="22"/>
              <w:ind w:left="111"/>
              <w:rPr>
                <w:rFonts w:ascii="Arial"/>
                <w:b/>
                <w:sz w:val="20"/>
              </w:rPr>
            </w:pPr>
            <w:r>
              <w:rPr>
                <w:b/>
                <w:sz w:val="20"/>
                <w:lang w:val="fr-CA" w:bidi="fr-CA"/>
              </w:rPr>
              <w:t>Note</w:t>
            </w:r>
          </w:p>
        </w:tc>
        <w:tc>
          <w:tcPr>
            <w:tcW w:w="1260" w:type="dxa"/>
            <w:tcBorders>
              <w:left w:val="double" w:sz="1" w:space="0" w:color="000000"/>
            </w:tcBorders>
            <w:shd w:val="clear" w:color="auto" w:fill="F0F0F0"/>
          </w:tcPr>
          <w:p w14:paraId="07132EDF" w14:textId="77777777" w:rsidR="000B1B2F" w:rsidRDefault="00B97FEA">
            <w:pPr>
              <w:pStyle w:val="TableParagraph"/>
              <w:spacing w:before="22"/>
              <w:ind w:left="93"/>
              <w:rPr>
                <w:rFonts w:ascii="Arial"/>
                <w:b/>
                <w:sz w:val="20"/>
              </w:rPr>
            </w:pPr>
            <w:r>
              <w:rPr>
                <w:b/>
                <w:sz w:val="20"/>
                <w:lang w:val="fr-CA" w:bidi="fr-CA"/>
              </w:rPr>
              <w:t>Note</w:t>
            </w:r>
          </w:p>
        </w:tc>
      </w:tr>
      <w:tr w:rsidR="000B1B2F" w14:paraId="2BBAE664" w14:textId="77777777">
        <w:trPr>
          <w:trHeight w:val="329"/>
        </w:trPr>
        <w:tc>
          <w:tcPr>
            <w:tcW w:w="10617" w:type="dxa"/>
          </w:tcPr>
          <w:p w14:paraId="5A73C6F0" w14:textId="77777777" w:rsidR="000B1B2F" w:rsidRDefault="00B97FEA">
            <w:pPr>
              <w:pStyle w:val="TableParagraph"/>
              <w:spacing w:before="45"/>
              <w:ind w:left="111"/>
              <w:rPr>
                <w:sz w:val="20"/>
              </w:rPr>
            </w:pPr>
            <w:r>
              <w:rPr>
                <w:sz w:val="20"/>
                <w:lang w:val="fr-CA" w:bidi="fr-CA"/>
              </w:rPr>
              <w:t>Effectuer des inspections approfondies et complètes de différents types d’établissements de services personnels.</w:t>
            </w:r>
          </w:p>
        </w:tc>
        <w:tc>
          <w:tcPr>
            <w:tcW w:w="1261" w:type="dxa"/>
            <w:tcBorders>
              <w:right w:val="double" w:sz="1" w:space="0" w:color="000000"/>
            </w:tcBorders>
          </w:tcPr>
          <w:p w14:paraId="26A3C480" w14:textId="77777777" w:rsidR="000B1B2F" w:rsidRDefault="000B1B2F">
            <w:pPr>
              <w:pStyle w:val="TableParagraph"/>
              <w:rPr>
                <w:rFonts w:ascii="Times New Roman"/>
                <w:sz w:val="20"/>
              </w:rPr>
            </w:pPr>
          </w:p>
        </w:tc>
        <w:tc>
          <w:tcPr>
            <w:tcW w:w="1260" w:type="dxa"/>
            <w:tcBorders>
              <w:left w:val="double" w:sz="1" w:space="0" w:color="000000"/>
            </w:tcBorders>
          </w:tcPr>
          <w:p w14:paraId="73B617C5" w14:textId="77777777" w:rsidR="000B1B2F" w:rsidRDefault="000B1B2F">
            <w:pPr>
              <w:pStyle w:val="TableParagraph"/>
              <w:rPr>
                <w:rFonts w:ascii="Times New Roman"/>
                <w:sz w:val="20"/>
              </w:rPr>
            </w:pPr>
          </w:p>
        </w:tc>
      </w:tr>
      <w:tr w:rsidR="000B1B2F" w14:paraId="6F2CCBAF" w14:textId="77777777">
        <w:trPr>
          <w:trHeight w:val="329"/>
        </w:trPr>
        <w:tc>
          <w:tcPr>
            <w:tcW w:w="10617" w:type="dxa"/>
          </w:tcPr>
          <w:p w14:paraId="3C254DB0" w14:textId="77777777" w:rsidR="000B1B2F" w:rsidRDefault="00B97FEA">
            <w:pPr>
              <w:pStyle w:val="TableParagraph"/>
              <w:spacing w:before="45"/>
              <w:ind w:left="111"/>
              <w:rPr>
                <w:sz w:val="20"/>
              </w:rPr>
            </w:pPr>
            <w:r>
              <w:rPr>
                <w:sz w:val="20"/>
                <w:lang w:val="fr-CA" w:bidi="fr-CA"/>
              </w:rPr>
              <w:t>Déterminer les risques et les dangers pour la santé dans différents types d’établissements de services personnels.</w:t>
            </w:r>
          </w:p>
        </w:tc>
        <w:tc>
          <w:tcPr>
            <w:tcW w:w="1261" w:type="dxa"/>
            <w:tcBorders>
              <w:right w:val="double" w:sz="1" w:space="0" w:color="000000"/>
            </w:tcBorders>
          </w:tcPr>
          <w:p w14:paraId="7E223E16" w14:textId="77777777" w:rsidR="000B1B2F" w:rsidRDefault="000B1B2F">
            <w:pPr>
              <w:pStyle w:val="TableParagraph"/>
              <w:rPr>
                <w:rFonts w:ascii="Times New Roman"/>
                <w:sz w:val="20"/>
              </w:rPr>
            </w:pPr>
          </w:p>
        </w:tc>
        <w:tc>
          <w:tcPr>
            <w:tcW w:w="1260" w:type="dxa"/>
            <w:tcBorders>
              <w:left w:val="double" w:sz="1" w:space="0" w:color="000000"/>
            </w:tcBorders>
          </w:tcPr>
          <w:p w14:paraId="02B4DA71" w14:textId="77777777" w:rsidR="000B1B2F" w:rsidRDefault="000B1B2F">
            <w:pPr>
              <w:pStyle w:val="TableParagraph"/>
              <w:rPr>
                <w:rFonts w:ascii="Times New Roman"/>
                <w:sz w:val="20"/>
              </w:rPr>
            </w:pPr>
          </w:p>
        </w:tc>
      </w:tr>
      <w:tr w:rsidR="000B1B2F" w14:paraId="086442B3" w14:textId="77777777">
        <w:trPr>
          <w:trHeight w:val="330"/>
        </w:trPr>
        <w:tc>
          <w:tcPr>
            <w:tcW w:w="10617" w:type="dxa"/>
          </w:tcPr>
          <w:p w14:paraId="248EDFFB" w14:textId="77777777" w:rsidR="000B1B2F" w:rsidRDefault="00B97FEA">
            <w:pPr>
              <w:pStyle w:val="TableParagraph"/>
              <w:spacing w:before="45"/>
              <w:ind w:left="111"/>
              <w:rPr>
                <w:sz w:val="20"/>
              </w:rPr>
            </w:pPr>
            <w:r>
              <w:rPr>
                <w:sz w:val="20"/>
                <w:lang w:val="fr-CA" w:bidi="fr-CA"/>
              </w:rPr>
              <w:t>Expliquer aux exploitants/clients l’importance pour la santé publique des risques sanitaires déterminés.</w:t>
            </w:r>
          </w:p>
        </w:tc>
        <w:tc>
          <w:tcPr>
            <w:tcW w:w="1261" w:type="dxa"/>
            <w:tcBorders>
              <w:right w:val="double" w:sz="1" w:space="0" w:color="000000"/>
            </w:tcBorders>
          </w:tcPr>
          <w:p w14:paraId="18335DDA" w14:textId="77777777" w:rsidR="000B1B2F" w:rsidRDefault="000B1B2F">
            <w:pPr>
              <w:pStyle w:val="TableParagraph"/>
              <w:rPr>
                <w:rFonts w:ascii="Times New Roman"/>
                <w:sz w:val="20"/>
              </w:rPr>
            </w:pPr>
          </w:p>
        </w:tc>
        <w:tc>
          <w:tcPr>
            <w:tcW w:w="1260" w:type="dxa"/>
            <w:tcBorders>
              <w:left w:val="double" w:sz="1" w:space="0" w:color="000000"/>
            </w:tcBorders>
          </w:tcPr>
          <w:p w14:paraId="05A43A7B" w14:textId="77777777" w:rsidR="000B1B2F" w:rsidRDefault="000B1B2F">
            <w:pPr>
              <w:pStyle w:val="TableParagraph"/>
              <w:rPr>
                <w:rFonts w:ascii="Times New Roman"/>
                <w:sz w:val="20"/>
              </w:rPr>
            </w:pPr>
          </w:p>
        </w:tc>
      </w:tr>
      <w:tr w:rsidR="000B1B2F" w14:paraId="42A298C1" w14:textId="77777777">
        <w:trPr>
          <w:trHeight w:val="330"/>
        </w:trPr>
        <w:tc>
          <w:tcPr>
            <w:tcW w:w="10617" w:type="dxa"/>
          </w:tcPr>
          <w:p w14:paraId="095F817B" w14:textId="77777777" w:rsidR="000B1B2F" w:rsidRDefault="00B97FEA">
            <w:pPr>
              <w:pStyle w:val="TableParagraph"/>
              <w:spacing w:before="45"/>
              <w:ind w:left="111"/>
              <w:rPr>
                <w:sz w:val="20"/>
              </w:rPr>
            </w:pPr>
            <w:r>
              <w:rPr>
                <w:sz w:val="20"/>
                <w:lang w:val="fr-CA" w:bidi="fr-CA"/>
              </w:rPr>
              <w:t>Expliquer les mesures correctives nécessaires pour protéger la santé publique et se conformer à la législation.</w:t>
            </w:r>
          </w:p>
        </w:tc>
        <w:tc>
          <w:tcPr>
            <w:tcW w:w="1261" w:type="dxa"/>
            <w:tcBorders>
              <w:right w:val="double" w:sz="1" w:space="0" w:color="000000"/>
            </w:tcBorders>
          </w:tcPr>
          <w:p w14:paraId="2FF704DB" w14:textId="77777777" w:rsidR="000B1B2F" w:rsidRDefault="000B1B2F">
            <w:pPr>
              <w:pStyle w:val="TableParagraph"/>
              <w:rPr>
                <w:rFonts w:ascii="Times New Roman"/>
                <w:sz w:val="20"/>
              </w:rPr>
            </w:pPr>
          </w:p>
        </w:tc>
        <w:tc>
          <w:tcPr>
            <w:tcW w:w="1260" w:type="dxa"/>
            <w:tcBorders>
              <w:left w:val="double" w:sz="1" w:space="0" w:color="000000"/>
            </w:tcBorders>
          </w:tcPr>
          <w:p w14:paraId="32820FBD" w14:textId="77777777" w:rsidR="000B1B2F" w:rsidRDefault="000B1B2F">
            <w:pPr>
              <w:pStyle w:val="TableParagraph"/>
              <w:rPr>
                <w:rFonts w:ascii="Times New Roman"/>
                <w:sz w:val="20"/>
              </w:rPr>
            </w:pPr>
          </w:p>
        </w:tc>
      </w:tr>
      <w:tr w:rsidR="000B1B2F" w14:paraId="50BC2EEF" w14:textId="77777777">
        <w:trPr>
          <w:trHeight w:val="329"/>
        </w:trPr>
        <w:tc>
          <w:tcPr>
            <w:tcW w:w="10617" w:type="dxa"/>
          </w:tcPr>
          <w:p w14:paraId="72CB0ECF" w14:textId="77777777" w:rsidR="000B1B2F" w:rsidRDefault="00B97FEA">
            <w:pPr>
              <w:pStyle w:val="TableParagraph"/>
              <w:spacing w:before="45"/>
              <w:ind w:left="111"/>
              <w:rPr>
                <w:sz w:val="20"/>
              </w:rPr>
            </w:pPr>
            <w:r>
              <w:rPr>
                <w:sz w:val="20"/>
                <w:lang w:val="fr-CA" w:bidi="fr-CA"/>
              </w:rPr>
              <w:t>Expliquer les exigences de désinfection critiques et non critiques des équipements utilisés dans les établissements de services personnels.</w:t>
            </w:r>
          </w:p>
        </w:tc>
        <w:tc>
          <w:tcPr>
            <w:tcW w:w="1261" w:type="dxa"/>
            <w:tcBorders>
              <w:right w:val="double" w:sz="1" w:space="0" w:color="000000"/>
            </w:tcBorders>
          </w:tcPr>
          <w:p w14:paraId="73040E36" w14:textId="77777777" w:rsidR="000B1B2F" w:rsidRDefault="000B1B2F">
            <w:pPr>
              <w:pStyle w:val="TableParagraph"/>
              <w:rPr>
                <w:rFonts w:ascii="Times New Roman"/>
                <w:sz w:val="20"/>
              </w:rPr>
            </w:pPr>
          </w:p>
        </w:tc>
        <w:tc>
          <w:tcPr>
            <w:tcW w:w="1260" w:type="dxa"/>
            <w:tcBorders>
              <w:left w:val="double" w:sz="1" w:space="0" w:color="000000"/>
            </w:tcBorders>
          </w:tcPr>
          <w:p w14:paraId="7DA226EC" w14:textId="77777777" w:rsidR="000B1B2F" w:rsidRDefault="000B1B2F">
            <w:pPr>
              <w:pStyle w:val="TableParagraph"/>
              <w:rPr>
                <w:rFonts w:ascii="Times New Roman"/>
                <w:sz w:val="20"/>
              </w:rPr>
            </w:pPr>
          </w:p>
        </w:tc>
      </w:tr>
      <w:tr w:rsidR="000B1B2F" w14:paraId="420FB499" w14:textId="77777777">
        <w:trPr>
          <w:trHeight w:val="329"/>
        </w:trPr>
        <w:tc>
          <w:tcPr>
            <w:tcW w:w="10617" w:type="dxa"/>
            <w:tcBorders>
              <w:bottom w:val="single" w:sz="2" w:space="0" w:color="000000"/>
            </w:tcBorders>
          </w:tcPr>
          <w:p w14:paraId="5E6162C2" w14:textId="77777777" w:rsidR="000B1B2F" w:rsidRDefault="00B97FEA">
            <w:pPr>
              <w:pStyle w:val="TableParagraph"/>
              <w:spacing w:before="45"/>
              <w:ind w:left="111"/>
              <w:rPr>
                <w:sz w:val="20"/>
              </w:rPr>
            </w:pPr>
            <w:r>
              <w:rPr>
                <w:sz w:val="20"/>
                <w:lang w:val="fr-CA" w:bidi="fr-CA"/>
              </w:rPr>
              <w:t>Déterminer et expliquer les différents niveaux de désinfectants utilisés dans les différents établissements de services personnels.</w:t>
            </w:r>
          </w:p>
        </w:tc>
        <w:tc>
          <w:tcPr>
            <w:tcW w:w="1261" w:type="dxa"/>
            <w:tcBorders>
              <w:bottom w:val="single" w:sz="2" w:space="0" w:color="000000"/>
              <w:right w:val="double" w:sz="1" w:space="0" w:color="000000"/>
            </w:tcBorders>
          </w:tcPr>
          <w:p w14:paraId="5916A7CF" w14:textId="77777777" w:rsidR="000B1B2F" w:rsidRDefault="000B1B2F">
            <w:pPr>
              <w:pStyle w:val="TableParagraph"/>
              <w:rPr>
                <w:rFonts w:ascii="Times New Roman"/>
                <w:sz w:val="20"/>
              </w:rPr>
            </w:pPr>
          </w:p>
        </w:tc>
        <w:tc>
          <w:tcPr>
            <w:tcW w:w="1260" w:type="dxa"/>
            <w:tcBorders>
              <w:left w:val="double" w:sz="1" w:space="0" w:color="000000"/>
              <w:bottom w:val="single" w:sz="2" w:space="0" w:color="000000"/>
            </w:tcBorders>
          </w:tcPr>
          <w:p w14:paraId="5530894A" w14:textId="77777777" w:rsidR="000B1B2F" w:rsidRDefault="000B1B2F">
            <w:pPr>
              <w:pStyle w:val="TableParagraph"/>
              <w:rPr>
                <w:rFonts w:ascii="Times New Roman"/>
                <w:sz w:val="20"/>
              </w:rPr>
            </w:pPr>
          </w:p>
        </w:tc>
      </w:tr>
      <w:tr w:rsidR="000B1B2F" w14:paraId="28769D53" w14:textId="77777777">
        <w:trPr>
          <w:trHeight w:val="333"/>
        </w:trPr>
        <w:tc>
          <w:tcPr>
            <w:tcW w:w="11878" w:type="dxa"/>
            <w:gridSpan w:val="2"/>
            <w:tcBorders>
              <w:top w:val="single" w:sz="2" w:space="0" w:color="000000"/>
              <w:left w:val="single" w:sz="2" w:space="0" w:color="000000"/>
              <w:bottom w:val="single" w:sz="2" w:space="0" w:color="000000"/>
              <w:right w:val="single" w:sz="2" w:space="0" w:color="000000"/>
            </w:tcBorders>
            <w:shd w:val="clear" w:color="auto" w:fill="D9D9D9"/>
          </w:tcPr>
          <w:p w14:paraId="6F902DD1" w14:textId="77777777" w:rsidR="000B1B2F" w:rsidRDefault="00B97FEA">
            <w:pPr>
              <w:pStyle w:val="TableParagraph"/>
              <w:spacing w:before="48"/>
              <w:ind w:left="724"/>
              <w:rPr>
                <w:rFonts w:ascii="Arial"/>
                <w:b/>
                <w:sz w:val="20"/>
              </w:rPr>
            </w:pPr>
            <w:r>
              <w:rPr>
                <w:b/>
                <w:sz w:val="20"/>
                <w:lang w:val="fr-CA" w:bidi="fr-CA"/>
              </w:rPr>
              <w:t>Heures de stage</w:t>
            </w:r>
          </w:p>
        </w:tc>
        <w:tc>
          <w:tcPr>
            <w:tcW w:w="1260" w:type="dxa"/>
            <w:tcBorders>
              <w:top w:val="single" w:sz="2" w:space="0" w:color="000000"/>
              <w:left w:val="single" w:sz="2" w:space="0" w:color="000000"/>
              <w:bottom w:val="single" w:sz="2" w:space="0" w:color="000000"/>
              <w:right w:val="single" w:sz="2" w:space="0" w:color="000000"/>
            </w:tcBorders>
          </w:tcPr>
          <w:p w14:paraId="093A9BC5" w14:textId="77777777" w:rsidR="000B1B2F" w:rsidRDefault="000B1B2F">
            <w:pPr>
              <w:pStyle w:val="TableParagraph"/>
              <w:rPr>
                <w:rFonts w:ascii="Times New Roman"/>
                <w:sz w:val="20"/>
              </w:rPr>
            </w:pPr>
          </w:p>
        </w:tc>
      </w:tr>
      <w:tr w:rsidR="000B1B2F" w14:paraId="4324B979" w14:textId="77777777">
        <w:trPr>
          <w:trHeight w:val="288"/>
        </w:trPr>
        <w:tc>
          <w:tcPr>
            <w:tcW w:w="10617" w:type="dxa"/>
            <w:tcBorders>
              <w:top w:val="single" w:sz="2" w:space="0" w:color="000000"/>
            </w:tcBorders>
            <w:shd w:val="clear" w:color="auto" w:fill="F0F0F0"/>
          </w:tcPr>
          <w:p w14:paraId="697E3AF0" w14:textId="77777777" w:rsidR="000B1B2F" w:rsidRDefault="00B97FEA">
            <w:pPr>
              <w:pStyle w:val="TableParagraph"/>
              <w:spacing w:before="39" w:line="229" w:lineRule="exact"/>
              <w:ind w:left="832"/>
              <w:rPr>
                <w:rFonts w:ascii="Arial"/>
                <w:b/>
                <w:sz w:val="20"/>
              </w:rPr>
            </w:pPr>
            <w:r>
              <w:rPr>
                <w:b/>
                <w:sz w:val="20"/>
                <w:lang w:val="fr-CA" w:bidi="fr-CA"/>
              </w:rPr>
              <w:t>Utilisation des sols</w:t>
            </w:r>
          </w:p>
        </w:tc>
        <w:tc>
          <w:tcPr>
            <w:tcW w:w="1261" w:type="dxa"/>
            <w:tcBorders>
              <w:top w:val="single" w:sz="2" w:space="0" w:color="000000"/>
              <w:right w:val="single" w:sz="2" w:space="0" w:color="000000"/>
            </w:tcBorders>
            <w:shd w:val="clear" w:color="auto" w:fill="F0F0F0"/>
          </w:tcPr>
          <w:p w14:paraId="2AA7F576" w14:textId="77777777" w:rsidR="000B1B2F" w:rsidRDefault="00B97FEA">
            <w:pPr>
              <w:pStyle w:val="TableParagraph"/>
              <w:spacing w:before="39" w:line="229" w:lineRule="exact"/>
              <w:ind w:left="111"/>
              <w:rPr>
                <w:rFonts w:ascii="Arial"/>
                <w:b/>
                <w:sz w:val="20"/>
              </w:rPr>
            </w:pPr>
            <w:r>
              <w:rPr>
                <w:b/>
                <w:sz w:val="20"/>
                <w:lang w:val="fr-CA" w:bidi="fr-CA"/>
              </w:rPr>
              <w:t>Note</w:t>
            </w:r>
          </w:p>
        </w:tc>
        <w:tc>
          <w:tcPr>
            <w:tcW w:w="1260" w:type="dxa"/>
            <w:tcBorders>
              <w:top w:val="single" w:sz="2" w:space="0" w:color="000000"/>
              <w:left w:val="single" w:sz="2" w:space="0" w:color="000000"/>
            </w:tcBorders>
            <w:shd w:val="clear" w:color="auto" w:fill="F0F0F0"/>
          </w:tcPr>
          <w:p w14:paraId="08807568" w14:textId="77777777" w:rsidR="000B1B2F" w:rsidRDefault="00B97FEA">
            <w:pPr>
              <w:pStyle w:val="TableParagraph"/>
              <w:spacing w:before="39" w:line="229" w:lineRule="exact"/>
              <w:ind w:left="102"/>
              <w:rPr>
                <w:rFonts w:ascii="Arial"/>
                <w:b/>
                <w:sz w:val="20"/>
              </w:rPr>
            </w:pPr>
            <w:r>
              <w:rPr>
                <w:b/>
                <w:sz w:val="20"/>
                <w:lang w:val="fr-CA" w:bidi="fr-CA"/>
              </w:rPr>
              <w:t>Note</w:t>
            </w:r>
          </w:p>
        </w:tc>
      </w:tr>
      <w:tr w:rsidR="000B1B2F" w14:paraId="0B4469CD" w14:textId="77777777">
        <w:trPr>
          <w:trHeight w:val="330"/>
        </w:trPr>
        <w:tc>
          <w:tcPr>
            <w:tcW w:w="10617" w:type="dxa"/>
          </w:tcPr>
          <w:p w14:paraId="72EC349D" w14:textId="77777777" w:rsidR="000B1B2F" w:rsidRDefault="00B97FEA">
            <w:pPr>
              <w:pStyle w:val="TableParagraph"/>
              <w:spacing w:before="45"/>
              <w:ind w:left="111"/>
              <w:rPr>
                <w:sz w:val="20"/>
              </w:rPr>
            </w:pPr>
            <w:r>
              <w:rPr>
                <w:sz w:val="20"/>
                <w:lang w:val="fr-CA" w:bidi="fr-CA"/>
              </w:rPr>
              <w:t>Déterminer et expliquer les différents types de retrait qui peuvent être exigés dans un plan d’utilisation des sols.</w:t>
            </w:r>
          </w:p>
        </w:tc>
        <w:tc>
          <w:tcPr>
            <w:tcW w:w="1261" w:type="dxa"/>
            <w:tcBorders>
              <w:right w:val="double" w:sz="1" w:space="0" w:color="000000"/>
            </w:tcBorders>
          </w:tcPr>
          <w:p w14:paraId="6AAB6D2F" w14:textId="77777777" w:rsidR="000B1B2F" w:rsidRDefault="000B1B2F">
            <w:pPr>
              <w:pStyle w:val="TableParagraph"/>
              <w:rPr>
                <w:rFonts w:ascii="Times New Roman"/>
                <w:sz w:val="20"/>
              </w:rPr>
            </w:pPr>
          </w:p>
        </w:tc>
        <w:tc>
          <w:tcPr>
            <w:tcW w:w="1260" w:type="dxa"/>
            <w:tcBorders>
              <w:left w:val="double" w:sz="1" w:space="0" w:color="000000"/>
            </w:tcBorders>
          </w:tcPr>
          <w:p w14:paraId="4D88918B" w14:textId="77777777" w:rsidR="000B1B2F" w:rsidRDefault="000B1B2F">
            <w:pPr>
              <w:pStyle w:val="TableParagraph"/>
              <w:rPr>
                <w:rFonts w:ascii="Times New Roman"/>
                <w:sz w:val="20"/>
              </w:rPr>
            </w:pPr>
          </w:p>
        </w:tc>
      </w:tr>
      <w:tr w:rsidR="000B1B2F" w14:paraId="78E4D81F" w14:textId="77777777">
        <w:trPr>
          <w:trHeight w:val="329"/>
        </w:trPr>
        <w:tc>
          <w:tcPr>
            <w:tcW w:w="10617" w:type="dxa"/>
            <w:tcBorders>
              <w:bottom w:val="single" w:sz="2" w:space="0" w:color="000000"/>
            </w:tcBorders>
          </w:tcPr>
          <w:p w14:paraId="5A9B8AF4" w14:textId="77777777" w:rsidR="000B1B2F" w:rsidRDefault="00B97FEA">
            <w:pPr>
              <w:pStyle w:val="TableParagraph"/>
              <w:spacing w:before="47"/>
              <w:ind w:left="111"/>
              <w:rPr>
                <w:sz w:val="20"/>
              </w:rPr>
            </w:pPr>
            <w:r>
              <w:rPr>
                <w:sz w:val="20"/>
                <w:lang w:val="fr-CA" w:bidi="fr-CA"/>
              </w:rPr>
              <w:t>Déterminer et expliquer les sources potentielles de contamination de l’eau de surface ou de l’eau potable dans le cadre de l’aménagement des terres.</w:t>
            </w:r>
          </w:p>
        </w:tc>
        <w:tc>
          <w:tcPr>
            <w:tcW w:w="1261" w:type="dxa"/>
            <w:tcBorders>
              <w:bottom w:val="single" w:sz="2" w:space="0" w:color="000000"/>
              <w:right w:val="double" w:sz="1" w:space="0" w:color="000000"/>
            </w:tcBorders>
          </w:tcPr>
          <w:p w14:paraId="1C2E964C" w14:textId="77777777" w:rsidR="000B1B2F" w:rsidRDefault="000B1B2F">
            <w:pPr>
              <w:pStyle w:val="TableParagraph"/>
              <w:rPr>
                <w:rFonts w:ascii="Times New Roman"/>
                <w:sz w:val="20"/>
              </w:rPr>
            </w:pPr>
          </w:p>
        </w:tc>
        <w:tc>
          <w:tcPr>
            <w:tcW w:w="1260" w:type="dxa"/>
            <w:tcBorders>
              <w:left w:val="double" w:sz="1" w:space="0" w:color="000000"/>
              <w:bottom w:val="single" w:sz="2" w:space="0" w:color="000000"/>
            </w:tcBorders>
          </w:tcPr>
          <w:p w14:paraId="4248AB6A" w14:textId="77777777" w:rsidR="000B1B2F" w:rsidRDefault="000B1B2F">
            <w:pPr>
              <w:pStyle w:val="TableParagraph"/>
              <w:rPr>
                <w:rFonts w:ascii="Times New Roman"/>
                <w:sz w:val="20"/>
              </w:rPr>
            </w:pPr>
          </w:p>
        </w:tc>
      </w:tr>
      <w:tr w:rsidR="000B1B2F" w14:paraId="668F7390" w14:textId="77777777">
        <w:trPr>
          <w:trHeight w:val="333"/>
        </w:trPr>
        <w:tc>
          <w:tcPr>
            <w:tcW w:w="11878" w:type="dxa"/>
            <w:gridSpan w:val="2"/>
            <w:tcBorders>
              <w:top w:val="single" w:sz="2" w:space="0" w:color="000000"/>
              <w:left w:val="single" w:sz="2" w:space="0" w:color="000000"/>
              <w:bottom w:val="single" w:sz="2" w:space="0" w:color="000000"/>
              <w:right w:val="single" w:sz="2" w:space="0" w:color="000000"/>
            </w:tcBorders>
            <w:shd w:val="clear" w:color="auto" w:fill="D9D9D9"/>
          </w:tcPr>
          <w:p w14:paraId="7E441C90" w14:textId="77777777" w:rsidR="000B1B2F" w:rsidRDefault="00B97FEA">
            <w:pPr>
              <w:pStyle w:val="TableParagraph"/>
              <w:spacing w:before="48"/>
              <w:ind w:left="724"/>
              <w:rPr>
                <w:rFonts w:ascii="Arial"/>
                <w:b/>
                <w:sz w:val="20"/>
              </w:rPr>
            </w:pPr>
            <w:r>
              <w:rPr>
                <w:b/>
                <w:sz w:val="20"/>
                <w:lang w:val="fr-CA" w:bidi="fr-CA"/>
              </w:rPr>
              <w:t>Heures de stage</w:t>
            </w:r>
          </w:p>
        </w:tc>
        <w:tc>
          <w:tcPr>
            <w:tcW w:w="1260" w:type="dxa"/>
            <w:tcBorders>
              <w:top w:val="single" w:sz="2" w:space="0" w:color="000000"/>
              <w:left w:val="single" w:sz="2" w:space="0" w:color="000000"/>
              <w:bottom w:val="single" w:sz="2" w:space="0" w:color="000000"/>
              <w:right w:val="single" w:sz="2" w:space="0" w:color="000000"/>
            </w:tcBorders>
          </w:tcPr>
          <w:p w14:paraId="1608B188" w14:textId="77777777" w:rsidR="000B1B2F" w:rsidRDefault="000B1B2F">
            <w:pPr>
              <w:pStyle w:val="TableParagraph"/>
              <w:rPr>
                <w:rFonts w:ascii="Times New Roman"/>
                <w:sz w:val="20"/>
              </w:rPr>
            </w:pPr>
          </w:p>
        </w:tc>
      </w:tr>
      <w:tr w:rsidR="000B1B2F" w14:paraId="054BB14B" w14:textId="77777777">
        <w:trPr>
          <w:trHeight w:val="288"/>
        </w:trPr>
        <w:tc>
          <w:tcPr>
            <w:tcW w:w="10617" w:type="dxa"/>
            <w:tcBorders>
              <w:top w:val="single" w:sz="2" w:space="0" w:color="000000"/>
            </w:tcBorders>
            <w:shd w:val="clear" w:color="auto" w:fill="F0F0F0"/>
          </w:tcPr>
          <w:p w14:paraId="28514E41" w14:textId="77777777" w:rsidR="000B1B2F" w:rsidRDefault="00B97FEA">
            <w:pPr>
              <w:pStyle w:val="TableParagraph"/>
              <w:spacing w:before="39"/>
              <w:ind w:left="832"/>
              <w:rPr>
                <w:rFonts w:ascii="Arial"/>
                <w:b/>
                <w:sz w:val="20"/>
              </w:rPr>
            </w:pPr>
            <w:r>
              <w:rPr>
                <w:b/>
                <w:sz w:val="20"/>
                <w:lang w:val="fr-CA" w:bidi="fr-CA"/>
              </w:rPr>
              <w:t>Installations pour animaux</w:t>
            </w:r>
          </w:p>
        </w:tc>
        <w:tc>
          <w:tcPr>
            <w:tcW w:w="1261" w:type="dxa"/>
            <w:tcBorders>
              <w:top w:val="single" w:sz="2" w:space="0" w:color="000000"/>
              <w:right w:val="single" w:sz="2" w:space="0" w:color="000000"/>
            </w:tcBorders>
            <w:shd w:val="clear" w:color="auto" w:fill="F0F0F0"/>
          </w:tcPr>
          <w:p w14:paraId="5233DF84" w14:textId="77777777" w:rsidR="000B1B2F" w:rsidRDefault="00B97FEA">
            <w:pPr>
              <w:pStyle w:val="TableParagraph"/>
              <w:spacing w:before="39"/>
              <w:ind w:left="111"/>
              <w:rPr>
                <w:rFonts w:ascii="Arial"/>
                <w:b/>
                <w:sz w:val="20"/>
              </w:rPr>
            </w:pPr>
            <w:r>
              <w:rPr>
                <w:b/>
                <w:sz w:val="20"/>
                <w:lang w:val="fr-CA" w:bidi="fr-CA"/>
              </w:rPr>
              <w:t>Note</w:t>
            </w:r>
          </w:p>
        </w:tc>
        <w:tc>
          <w:tcPr>
            <w:tcW w:w="1260" w:type="dxa"/>
            <w:tcBorders>
              <w:top w:val="single" w:sz="2" w:space="0" w:color="000000"/>
              <w:left w:val="single" w:sz="2" w:space="0" w:color="000000"/>
            </w:tcBorders>
            <w:shd w:val="clear" w:color="auto" w:fill="F0F0F0"/>
          </w:tcPr>
          <w:p w14:paraId="2B12A4DE" w14:textId="77777777" w:rsidR="000B1B2F" w:rsidRDefault="00B97FEA">
            <w:pPr>
              <w:pStyle w:val="TableParagraph"/>
              <w:spacing w:before="39"/>
              <w:ind w:left="102"/>
              <w:rPr>
                <w:rFonts w:ascii="Arial"/>
                <w:b/>
                <w:sz w:val="20"/>
              </w:rPr>
            </w:pPr>
            <w:r>
              <w:rPr>
                <w:b/>
                <w:sz w:val="20"/>
                <w:lang w:val="fr-CA" w:bidi="fr-CA"/>
              </w:rPr>
              <w:t>Note</w:t>
            </w:r>
          </w:p>
        </w:tc>
      </w:tr>
      <w:tr w:rsidR="000B1B2F" w14:paraId="4403DBD8" w14:textId="77777777">
        <w:trPr>
          <w:trHeight w:val="329"/>
        </w:trPr>
        <w:tc>
          <w:tcPr>
            <w:tcW w:w="10617" w:type="dxa"/>
          </w:tcPr>
          <w:p w14:paraId="43DD3927" w14:textId="77777777" w:rsidR="000B1B2F" w:rsidRDefault="00B97FEA">
            <w:pPr>
              <w:pStyle w:val="TableParagraph"/>
              <w:spacing w:before="47"/>
              <w:ind w:left="111"/>
              <w:rPr>
                <w:sz w:val="20"/>
              </w:rPr>
            </w:pPr>
            <w:r>
              <w:rPr>
                <w:sz w:val="20"/>
                <w:lang w:val="fr-CA" w:bidi="fr-CA"/>
              </w:rPr>
              <w:t>Déterminer et expliquer les exigences en matière de retrait dans le cadre d’un programme de contrôle des déchets d’une installation animale.</w:t>
            </w:r>
          </w:p>
        </w:tc>
        <w:tc>
          <w:tcPr>
            <w:tcW w:w="1261" w:type="dxa"/>
            <w:tcBorders>
              <w:right w:val="single" w:sz="2" w:space="0" w:color="000000"/>
            </w:tcBorders>
          </w:tcPr>
          <w:p w14:paraId="18E65BC5" w14:textId="77777777" w:rsidR="000B1B2F" w:rsidRDefault="000B1B2F">
            <w:pPr>
              <w:pStyle w:val="TableParagraph"/>
              <w:rPr>
                <w:rFonts w:ascii="Times New Roman"/>
                <w:sz w:val="20"/>
              </w:rPr>
            </w:pPr>
          </w:p>
        </w:tc>
        <w:tc>
          <w:tcPr>
            <w:tcW w:w="1260" w:type="dxa"/>
            <w:tcBorders>
              <w:left w:val="single" w:sz="2" w:space="0" w:color="000000"/>
            </w:tcBorders>
          </w:tcPr>
          <w:p w14:paraId="585B5CCC" w14:textId="77777777" w:rsidR="000B1B2F" w:rsidRDefault="000B1B2F">
            <w:pPr>
              <w:pStyle w:val="TableParagraph"/>
              <w:rPr>
                <w:rFonts w:ascii="Times New Roman"/>
                <w:sz w:val="20"/>
              </w:rPr>
            </w:pPr>
          </w:p>
        </w:tc>
      </w:tr>
      <w:tr w:rsidR="000B1B2F" w14:paraId="4BE62046" w14:textId="77777777">
        <w:trPr>
          <w:trHeight w:val="459"/>
        </w:trPr>
        <w:tc>
          <w:tcPr>
            <w:tcW w:w="10617" w:type="dxa"/>
            <w:tcBorders>
              <w:bottom w:val="single" w:sz="2" w:space="0" w:color="000000"/>
            </w:tcBorders>
          </w:tcPr>
          <w:p w14:paraId="6315D039" w14:textId="77777777" w:rsidR="000B1B2F" w:rsidRDefault="00B97FEA">
            <w:pPr>
              <w:pStyle w:val="TableParagraph"/>
              <w:spacing w:line="230" w:lineRule="exact"/>
              <w:ind w:left="111" w:right="382"/>
              <w:rPr>
                <w:sz w:val="20"/>
              </w:rPr>
            </w:pPr>
            <w:r>
              <w:rPr>
                <w:sz w:val="20"/>
                <w:lang w:val="fr-CA" w:bidi="fr-CA"/>
              </w:rPr>
              <w:t>Déterminer et expliquer les risques et les dangers pour la santé associés à une installation animale. (Par exemple : fermes porcines, exploitations d’élevage intensif, etc.)</w:t>
            </w:r>
          </w:p>
        </w:tc>
        <w:tc>
          <w:tcPr>
            <w:tcW w:w="1261" w:type="dxa"/>
            <w:tcBorders>
              <w:bottom w:val="single" w:sz="2" w:space="0" w:color="000000"/>
              <w:right w:val="single" w:sz="2" w:space="0" w:color="000000"/>
            </w:tcBorders>
          </w:tcPr>
          <w:p w14:paraId="56E203FB" w14:textId="77777777" w:rsidR="000B1B2F" w:rsidRDefault="000B1B2F">
            <w:pPr>
              <w:pStyle w:val="TableParagraph"/>
              <w:rPr>
                <w:rFonts w:ascii="Times New Roman"/>
                <w:sz w:val="20"/>
              </w:rPr>
            </w:pPr>
          </w:p>
        </w:tc>
        <w:tc>
          <w:tcPr>
            <w:tcW w:w="1260" w:type="dxa"/>
            <w:tcBorders>
              <w:left w:val="single" w:sz="2" w:space="0" w:color="000000"/>
              <w:bottom w:val="single" w:sz="2" w:space="0" w:color="000000"/>
            </w:tcBorders>
          </w:tcPr>
          <w:p w14:paraId="37BF95E4" w14:textId="77777777" w:rsidR="000B1B2F" w:rsidRDefault="000B1B2F">
            <w:pPr>
              <w:pStyle w:val="TableParagraph"/>
              <w:rPr>
                <w:rFonts w:ascii="Times New Roman"/>
                <w:sz w:val="20"/>
              </w:rPr>
            </w:pPr>
          </w:p>
        </w:tc>
      </w:tr>
      <w:tr w:rsidR="000B1B2F" w14:paraId="41940157" w14:textId="77777777">
        <w:trPr>
          <w:trHeight w:val="333"/>
        </w:trPr>
        <w:tc>
          <w:tcPr>
            <w:tcW w:w="11878" w:type="dxa"/>
            <w:gridSpan w:val="2"/>
            <w:tcBorders>
              <w:top w:val="single" w:sz="2" w:space="0" w:color="000000"/>
              <w:left w:val="single" w:sz="2" w:space="0" w:color="000000"/>
              <w:bottom w:val="single" w:sz="2" w:space="0" w:color="000000"/>
              <w:right w:val="double" w:sz="1" w:space="0" w:color="000000"/>
            </w:tcBorders>
            <w:shd w:val="clear" w:color="auto" w:fill="D9D9D9"/>
          </w:tcPr>
          <w:p w14:paraId="5670EC1A" w14:textId="77777777" w:rsidR="000B1B2F" w:rsidRDefault="00B97FEA">
            <w:pPr>
              <w:pStyle w:val="TableParagraph"/>
              <w:spacing w:before="48"/>
              <w:ind w:left="724"/>
              <w:rPr>
                <w:rFonts w:ascii="Arial"/>
                <w:b/>
                <w:sz w:val="20"/>
              </w:rPr>
            </w:pPr>
            <w:r>
              <w:rPr>
                <w:b/>
                <w:sz w:val="20"/>
                <w:lang w:val="fr-CA" w:bidi="fr-CA"/>
              </w:rPr>
              <w:t>Heures de stage</w:t>
            </w:r>
          </w:p>
        </w:tc>
        <w:tc>
          <w:tcPr>
            <w:tcW w:w="1260" w:type="dxa"/>
            <w:tcBorders>
              <w:top w:val="single" w:sz="2" w:space="0" w:color="000000"/>
              <w:left w:val="double" w:sz="1" w:space="0" w:color="000000"/>
              <w:bottom w:val="single" w:sz="2" w:space="0" w:color="000000"/>
              <w:right w:val="single" w:sz="2" w:space="0" w:color="000000"/>
            </w:tcBorders>
          </w:tcPr>
          <w:p w14:paraId="451E9702" w14:textId="77777777" w:rsidR="000B1B2F" w:rsidRDefault="000B1B2F">
            <w:pPr>
              <w:pStyle w:val="TableParagraph"/>
              <w:rPr>
                <w:rFonts w:ascii="Times New Roman"/>
                <w:sz w:val="20"/>
              </w:rPr>
            </w:pPr>
          </w:p>
        </w:tc>
      </w:tr>
      <w:tr w:rsidR="000B1B2F" w14:paraId="358866F8" w14:textId="77777777">
        <w:trPr>
          <w:trHeight w:val="288"/>
        </w:trPr>
        <w:tc>
          <w:tcPr>
            <w:tcW w:w="10617" w:type="dxa"/>
            <w:tcBorders>
              <w:top w:val="single" w:sz="2" w:space="0" w:color="000000"/>
            </w:tcBorders>
            <w:shd w:val="clear" w:color="auto" w:fill="F0F0F0"/>
          </w:tcPr>
          <w:p w14:paraId="660449BC" w14:textId="77777777" w:rsidR="000B1B2F" w:rsidRDefault="00B97FEA">
            <w:pPr>
              <w:pStyle w:val="TableParagraph"/>
              <w:spacing w:before="23"/>
              <w:ind w:left="832"/>
              <w:rPr>
                <w:rFonts w:ascii="Arial"/>
                <w:b/>
                <w:sz w:val="20"/>
              </w:rPr>
            </w:pPr>
            <w:r>
              <w:rPr>
                <w:b/>
                <w:sz w:val="20"/>
                <w:lang w:val="fr-CA" w:bidi="fr-CA"/>
              </w:rPr>
              <w:t>Environnement bâti sain</w:t>
            </w:r>
          </w:p>
        </w:tc>
        <w:tc>
          <w:tcPr>
            <w:tcW w:w="1261" w:type="dxa"/>
            <w:tcBorders>
              <w:top w:val="single" w:sz="2" w:space="0" w:color="000000"/>
              <w:right w:val="single" w:sz="2" w:space="0" w:color="000000"/>
            </w:tcBorders>
            <w:shd w:val="clear" w:color="auto" w:fill="F0F0F0"/>
          </w:tcPr>
          <w:p w14:paraId="4D8D970D" w14:textId="77777777" w:rsidR="000B1B2F" w:rsidRDefault="00B97FEA">
            <w:pPr>
              <w:pStyle w:val="TableParagraph"/>
              <w:spacing w:before="23"/>
              <w:ind w:left="111"/>
              <w:rPr>
                <w:rFonts w:ascii="Arial"/>
                <w:b/>
                <w:sz w:val="20"/>
              </w:rPr>
            </w:pPr>
            <w:r>
              <w:rPr>
                <w:b/>
                <w:sz w:val="20"/>
                <w:lang w:val="fr-CA" w:bidi="fr-CA"/>
              </w:rPr>
              <w:t>Note</w:t>
            </w:r>
          </w:p>
        </w:tc>
        <w:tc>
          <w:tcPr>
            <w:tcW w:w="1260" w:type="dxa"/>
            <w:tcBorders>
              <w:top w:val="single" w:sz="2" w:space="0" w:color="000000"/>
              <w:left w:val="single" w:sz="2" w:space="0" w:color="000000"/>
            </w:tcBorders>
            <w:shd w:val="clear" w:color="auto" w:fill="F0F0F0"/>
          </w:tcPr>
          <w:p w14:paraId="4BE89AD3" w14:textId="77777777" w:rsidR="000B1B2F" w:rsidRDefault="00B97FEA">
            <w:pPr>
              <w:pStyle w:val="TableParagraph"/>
              <w:spacing w:before="23"/>
              <w:ind w:left="102"/>
              <w:rPr>
                <w:rFonts w:ascii="Arial"/>
                <w:b/>
                <w:sz w:val="20"/>
              </w:rPr>
            </w:pPr>
            <w:r>
              <w:rPr>
                <w:b/>
                <w:sz w:val="20"/>
                <w:lang w:val="fr-CA" w:bidi="fr-CA"/>
              </w:rPr>
              <w:t>Note</w:t>
            </w:r>
          </w:p>
        </w:tc>
      </w:tr>
      <w:tr w:rsidR="000B1B2F" w14:paraId="5EC46738" w14:textId="77777777">
        <w:trPr>
          <w:trHeight w:val="458"/>
        </w:trPr>
        <w:tc>
          <w:tcPr>
            <w:tcW w:w="10617" w:type="dxa"/>
            <w:tcBorders>
              <w:bottom w:val="single" w:sz="2" w:space="0" w:color="000000"/>
            </w:tcBorders>
          </w:tcPr>
          <w:p w14:paraId="4CE31B86" w14:textId="77777777" w:rsidR="000B1B2F" w:rsidRDefault="00B97FEA">
            <w:pPr>
              <w:pStyle w:val="TableParagraph"/>
              <w:spacing w:line="230" w:lineRule="exact"/>
              <w:ind w:left="111" w:right="726"/>
              <w:rPr>
                <w:sz w:val="20"/>
              </w:rPr>
            </w:pPr>
            <w:r>
              <w:rPr>
                <w:sz w:val="20"/>
                <w:lang w:val="fr-CA" w:bidi="fr-CA"/>
              </w:rPr>
              <w:t>Examiner et expliquer la perspective de santé publique d’un plan d’aménagement. (Par exemple : lotissement, municipalité, environnement, etc.)</w:t>
            </w:r>
          </w:p>
        </w:tc>
        <w:tc>
          <w:tcPr>
            <w:tcW w:w="1261" w:type="dxa"/>
            <w:tcBorders>
              <w:bottom w:val="single" w:sz="2" w:space="0" w:color="000000"/>
              <w:right w:val="single" w:sz="2" w:space="0" w:color="000000"/>
            </w:tcBorders>
          </w:tcPr>
          <w:p w14:paraId="3FA3BEF1" w14:textId="77777777" w:rsidR="000B1B2F" w:rsidRDefault="000B1B2F">
            <w:pPr>
              <w:pStyle w:val="TableParagraph"/>
              <w:rPr>
                <w:rFonts w:ascii="Times New Roman"/>
                <w:sz w:val="20"/>
              </w:rPr>
            </w:pPr>
          </w:p>
        </w:tc>
        <w:tc>
          <w:tcPr>
            <w:tcW w:w="1260" w:type="dxa"/>
            <w:tcBorders>
              <w:left w:val="single" w:sz="2" w:space="0" w:color="000000"/>
              <w:bottom w:val="single" w:sz="2" w:space="0" w:color="000000"/>
            </w:tcBorders>
          </w:tcPr>
          <w:p w14:paraId="07E10689" w14:textId="77777777" w:rsidR="000B1B2F" w:rsidRDefault="000B1B2F">
            <w:pPr>
              <w:pStyle w:val="TableParagraph"/>
              <w:rPr>
                <w:rFonts w:ascii="Times New Roman"/>
                <w:sz w:val="20"/>
              </w:rPr>
            </w:pPr>
          </w:p>
        </w:tc>
      </w:tr>
      <w:tr w:rsidR="000B1B2F" w14:paraId="7C1D0C5A" w14:textId="77777777">
        <w:trPr>
          <w:trHeight w:val="329"/>
        </w:trPr>
        <w:tc>
          <w:tcPr>
            <w:tcW w:w="11878" w:type="dxa"/>
            <w:gridSpan w:val="2"/>
            <w:tcBorders>
              <w:top w:val="single" w:sz="2" w:space="0" w:color="000000"/>
              <w:left w:val="single" w:sz="2" w:space="0" w:color="000000"/>
              <w:bottom w:val="single" w:sz="2" w:space="0" w:color="000000"/>
              <w:right w:val="single" w:sz="2" w:space="0" w:color="000000"/>
            </w:tcBorders>
            <w:shd w:val="clear" w:color="auto" w:fill="D9D9D9"/>
          </w:tcPr>
          <w:p w14:paraId="2FB8CB0D" w14:textId="77777777" w:rsidR="000B1B2F" w:rsidRDefault="00B97FEA">
            <w:pPr>
              <w:pStyle w:val="TableParagraph"/>
              <w:spacing w:before="47"/>
              <w:ind w:left="724"/>
              <w:rPr>
                <w:rFonts w:ascii="Arial"/>
                <w:b/>
                <w:sz w:val="20"/>
              </w:rPr>
            </w:pPr>
            <w:r>
              <w:rPr>
                <w:b/>
                <w:sz w:val="20"/>
                <w:lang w:val="fr-CA" w:bidi="fr-CA"/>
              </w:rPr>
              <w:t>Heures de stage</w:t>
            </w:r>
          </w:p>
        </w:tc>
        <w:tc>
          <w:tcPr>
            <w:tcW w:w="1260" w:type="dxa"/>
            <w:tcBorders>
              <w:top w:val="single" w:sz="2" w:space="0" w:color="000000"/>
              <w:left w:val="single" w:sz="2" w:space="0" w:color="000000"/>
              <w:bottom w:val="single" w:sz="2" w:space="0" w:color="000000"/>
              <w:right w:val="single" w:sz="2" w:space="0" w:color="000000"/>
            </w:tcBorders>
          </w:tcPr>
          <w:p w14:paraId="5F52874A" w14:textId="77777777" w:rsidR="000B1B2F" w:rsidRDefault="000B1B2F">
            <w:pPr>
              <w:pStyle w:val="TableParagraph"/>
              <w:rPr>
                <w:rFonts w:ascii="Times New Roman"/>
                <w:sz w:val="20"/>
              </w:rPr>
            </w:pPr>
          </w:p>
        </w:tc>
      </w:tr>
      <w:tr w:rsidR="000B1B2F" w14:paraId="08600F1E" w14:textId="77777777">
        <w:trPr>
          <w:trHeight w:val="291"/>
        </w:trPr>
        <w:tc>
          <w:tcPr>
            <w:tcW w:w="10617" w:type="dxa"/>
            <w:tcBorders>
              <w:top w:val="single" w:sz="2" w:space="0" w:color="000000"/>
            </w:tcBorders>
            <w:shd w:val="clear" w:color="auto" w:fill="F0F0F0"/>
          </w:tcPr>
          <w:p w14:paraId="016FDD2C" w14:textId="77777777" w:rsidR="000B1B2F" w:rsidRDefault="00B97FEA">
            <w:pPr>
              <w:pStyle w:val="TableParagraph"/>
              <w:spacing w:before="42"/>
              <w:ind w:left="832"/>
              <w:rPr>
                <w:rFonts w:ascii="Arial"/>
                <w:b/>
                <w:sz w:val="20"/>
              </w:rPr>
            </w:pPr>
            <w:r>
              <w:rPr>
                <w:b/>
                <w:sz w:val="20"/>
                <w:lang w:val="fr-CA" w:bidi="fr-CA"/>
              </w:rPr>
              <w:t>Logement</w:t>
            </w:r>
          </w:p>
        </w:tc>
        <w:tc>
          <w:tcPr>
            <w:tcW w:w="1261" w:type="dxa"/>
            <w:tcBorders>
              <w:top w:val="single" w:sz="2" w:space="0" w:color="000000"/>
              <w:right w:val="single" w:sz="2" w:space="0" w:color="000000"/>
            </w:tcBorders>
            <w:shd w:val="clear" w:color="auto" w:fill="F0F0F0"/>
          </w:tcPr>
          <w:p w14:paraId="3B8499DB" w14:textId="77777777" w:rsidR="000B1B2F" w:rsidRDefault="00B97FEA">
            <w:pPr>
              <w:pStyle w:val="TableParagraph"/>
              <w:spacing w:before="42"/>
              <w:ind w:left="111"/>
              <w:rPr>
                <w:rFonts w:ascii="Arial"/>
                <w:b/>
                <w:sz w:val="20"/>
              </w:rPr>
            </w:pPr>
            <w:r>
              <w:rPr>
                <w:b/>
                <w:sz w:val="20"/>
                <w:lang w:val="fr-CA" w:bidi="fr-CA"/>
              </w:rPr>
              <w:t>Note</w:t>
            </w:r>
          </w:p>
        </w:tc>
        <w:tc>
          <w:tcPr>
            <w:tcW w:w="1260" w:type="dxa"/>
            <w:tcBorders>
              <w:top w:val="single" w:sz="2" w:space="0" w:color="000000"/>
              <w:left w:val="single" w:sz="2" w:space="0" w:color="000000"/>
            </w:tcBorders>
            <w:shd w:val="clear" w:color="auto" w:fill="F0F0F0"/>
          </w:tcPr>
          <w:p w14:paraId="690F3B3A" w14:textId="77777777" w:rsidR="000B1B2F" w:rsidRDefault="00B97FEA">
            <w:pPr>
              <w:pStyle w:val="TableParagraph"/>
              <w:spacing w:before="42"/>
              <w:ind w:left="102"/>
              <w:rPr>
                <w:rFonts w:ascii="Arial"/>
                <w:b/>
                <w:sz w:val="20"/>
              </w:rPr>
            </w:pPr>
            <w:r>
              <w:rPr>
                <w:b/>
                <w:sz w:val="20"/>
                <w:lang w:val="fr-CA" w:bidi="fr-CA"/>
              </w:rPr>
              <w:t>Note</w:t>
            </w:r>
          </w:p>
        </w:tc>
      </w:tr>
      <w:tr w:rsidR="000B1B2F" w14:paraId="71AA2A58" w14:textId="77777777">
        <w:trPr>
          <w:trHeight w:val="329"/>
        </w:trPr>
        <w:tc>
          <w:tcPr>
            <w:tcW w:w="10617" w:type="dxa"/>
          </w:tcPr>
          <w:p w14:paraId="6830ACB7" w14:textId="77777777" w:rsidR="000B1B2F" w:rsidRDefault="00B97FEA">
            <w:pPr>
              <w:pStyle w:val="TableParagraph"/>
              <w:spacing w:before="45"/>
              <w:ind w:left="111"/>
              <w:rPr>
                <w:sz w:val="20"/>
              </w:rPr>
            </w:pPr>
            <w:r>
              <w:rPr>
                <w:sz w:val="20"/>
                <w:lang w:val="fr-CA" w:bidi="fr-CA"/>
              </w:rPr>
              <w:t xml:space="preserve">Déterminer et expliquer les risques et </w:t>
            </w:r>
            <w:proofErr w:type="gramStart"/>
            <w:r>
              <w:rPr>
                <w:sz w:val="20"/>
                <w:lang w:val="fr-CA" w:bidi="fr-CA"/>
              </w:rPr>
              <w:t>dangers potentiels</w:t>
            </w:r>
            <w:proofErr w:type="gramEnd"/>
            <w:r>
              <w:rPr>
                <w:sz w:val="20"/>
                <w:lang w:val="fr-CA" w:bidi="fr-CA"/>
              </w:rPr>
              <w:t xml:space="preserve"> pour la santé lors des inspections de logements.</w:t>
            </w:r>
          </w:p>
        </w:tc>
        <w:tc>
          <w:tcPr>
            <w:tcW w:w="1261" w:type="dxa"/>
            <w:tcBorders>
              <w:right w:val="single" w:sz="2" w:space="0" w:color="000000"/>
            </w:tcBorders>
          </w:tcPr>
          <w:p w14:paraId="2E5ED8E0" w14:textId="77777777" w:rsidR="000B1B2F" w:rsidRDefault="000B1B2F">
            <w:pPr>
              <w:pStyle w:val="TableParagraph"/>
              <w:rPr>
                <w:rFonts w:ascii="Times New Roman"/>
                <w:sz w:val="20"/>
              </w:rPr>
            </w:pPr>
          </w:p>
        </w:tc>
        <w:tc>
          <w:tcPr>
            <w:tcW w:w="1260" w:type="dxa"/>
            <w:tcBorders>
              <w:left w:val="single" w:sz="2" w:space="0" w:color="000000"/>
            </w:tcBorders>
          </w:tcPr>
          <w:p w14:paraId="07B2CE8A" w14:textId="77777777" w:rsidR="000B1B2F" w:rsidRDefault="000B1B2F">
            <w:pPr>
              <w:pStyle w:val="TableParagraph"/>
              <w:rPr>
                <w:rFonts w:ascii="Times New Roman"/>
                <w:sz w:val="20"/>
              </w:rPr>
            </w:pPr>
          </w:p>
        </w:tc>
      </w:tr>
      <w:tr w:rsidR="000B1B2F" w14:paraId="233CFAA3" w14:textId="77777777">
        <w:trPr>
          <w:trHeight w:val="330"/>
        </w:trPr>
        <w:tc>
          <w:tcPr>
            <w:tcW w:w="10617" w:type="dxa"/>
          </w:tcPr>
          <w:p w14:paraId="2827643C" w14:textId="77777777" w:rsidR="000B1B2F" w:rsidRDefault="00B97FEA">
            <w:pPr>
              <w:pStyle w:val="TableParagraph"/>
              <w:spacing w:before="46"/>
              <w:ind w:left="111"/>
              <w:rPr>
                <w:sz w:val="20"/>
              </w:rPr>
            </w:pPr>
            <w:r>
              <w:rPr>
                <w:sz w:val="20"/>
                <w:lang w:val="fr-CA" w:bidi="fr-CA"/>
              </w:rPr>
              <w:t>Expliquer aux exploitants/clients l’importance pour la santé publique des risques sanitaires déterminés.</w:t>
            </w:r>
          </w:p>
        </w:tc>
        <w:tc>
          <w:tcPr>
            <w:tcW w:w="1261" w:type="dxa"/>
            <w:tcBorders>
              <w:right w:val="double" w:sz="1" w:space="0" w:color="000000"/>
            </w:tcBorders>
          </w:tcPr>
          <w:p w14:paraId="0A3D2BCA" w14:textId="77777777" w:rsidR="000B1B2F" w:rsidRDefault="000B1B2F">
            <w:pPr>
              <w:pStyle w:val="TableParagraph"/>
              <w:rPr>
                <w:rFonts w:ascii="Times New Roman"/>
                <w:sz w:val="20"/>
              </w:rPr>
            </w:pPr>
          </w:p>
        </w:tc>
        <w:tc>
          <w:tcPr>
            <w:tcW w:w="1260" w:type="dxa"/>
            <w:tcBorders>
              <w:left w:val="double" w:sz="1" w:space="0" w:color="000000"/>
            </w:tcBorders>
          </w:tcPr>
          <w:p w14:paraId="67C59DA0" w14:textId="77777777" w:rsidR="000B1B2F" w:rsidRDefault="000B1B2F">
            <w:pPr>
              <w:pStyle w:val="TableParagraph"/>
              <w:rPr>
                <w:rFonts w:ascii="Times New Roman"/>
                <w:sz w:val="20"/>
              </w:rPr>
            </w:pPr>
          </w:p>
        </w:tc>
      </w:tr>
      <w:tr w:rsidR="000B1B2F" w14:paraId="651C1B57" w14:textId="77777777">
        <w:trPr>
          <w:trHeight w:val="329"/>
        </w:trPr>
        <w:tc>
          <w:tcPr>
            <w:tcW w:w="10617" w:type="dxa"/>
            <w:tcBorders>
              <w:bottom w:val="single" w:sz="2" w:space="0" w:color="000000"/>
            </w:tcBorders>
          </w:tcPr>
          <w:p w14:paraId="75680E30" w14:textId="77777777" w:rsidR="000B1B2F" w:rsidRDefault="00B97FEA">
            <w:pPr>
              <w:pStyle w:val="TableParagraph"/>
              <w:spacing w:before="45"/>
              <w:ind w:left="111"/>
              <w:rPr>
                <w:sz w:val="20"/>
              </w:rPr>
            </w:pPr>
            <w:r>
              <w:rPr>
                <w:sz w:val="20"/>
                <w:lang w:val="fr-CA" w:bidi="fr-CA"/>
              </w:rPr>
              <w:t>Expliquer les mesures correctives nécessaires pour protéger la santé publique et se conformer à la législation, le cas échéant.</w:t>
            </w:r>
          </w:p>
        </w:tc>
        <w:tc>
          <w:tcPr>
            <w:tcW w:w="1261" w:type="dxa"/>
            <w:tcBorders>
              <w:bottom w:val="single" w:sz="2" w:space="0" w:color="000000"/>
              <w:right w:val="double" w:sz="1" w:space="0" w:color="000000"/>
            </w:tcBorders>
          </w:tcPr>
          <w:p w14:paraId="33F53283" w14:textId="77777777" w:rsidR="000B1B2F" w:rsidRDefault="000B1B2F">
            <w:pPr>
              <w:pStyle w:val="TableParagraph"/>
              <w:rPr>
                <w:rFonts w:ascii="Times New Roman"/>
                <w:sz w:val="20"/>
              </w:rPr>
            </w:pPr>
          </w:p>
        </w:tc>
        <w:tc>
          <w:tcPr>
            <w:tcW w:w="1260" w:type="dxa"/>
            <w:tcBorders>
              <w:left w:val="double" w:sz="1" w:space="0" w:color="000000"/>
              <w:bottom w:val="single" w:sz="2" w:space="0" w:color="000000"/>
            </w:tcBorders>
          </w:tcPr>
          <w:p w14:paraId="609F94CB" w14:textId="77777777" w:rsidR="000B1B2F" w:rsidRDefault="000B1B2F">
            <w:pPr>
              <w:pStyle w:val="TableParagraph"/>
              <w:rPr>
                <w:rFonts w:ascii="Times New Roman"/>
                <w:sz w:val="20"/>
              </w:rPr>
            </w:pPr>
          </w:p>
        </w:tc>
      </w:tr>
      <w:tr w:rsidR="000B1B2F" w14:paraId="337EDB97" w14:textId="77777777">
        <w:trPr>
          <w:trHeight w:val="335"/>
        </w:trPr>
        <w:tc>
          <w:tcPr>
            <w:tcW w:w="11878" w:type="dxa"/>
            <w:gridSpan w:val="2"/>
            <w:tcBorders>
              <w:top w:val="single" w:sz="2" w:space="0" w:color="000000"/>
              <w:left w:val="single" w:sz="2" w:space="0" w:color="000000"/>
              <w:bottom w:val="single" w:sz="2" w:space="0" w:color="000000"/>
              <w:right w:val="double" w:sz="1" w:space="0" w:color="000000"/>
            </w:tcBorders>
            <w:shd w:val="clear" w:color="auto" w:fill="D9D9D9"/>
          </w:tcPr>
          <w:p w14:paraId="0251D285" w14:textId="77777777" w:rsidR="000B1B2F" w:rsidRDefault="00B97FEA">
            <w:pPr>
              <w:pStyle w:val="TableParagraph"/>
              <w:spacing w:before="48"/>
              <w:ind w:left="724"/>
              <w:rPr>
                <w:rFonts w:ascii="Arial"/>
                <w:b/>
                <w:sz w:val="20"/>
              </w:rPr>
            </w:pPr>
            <w:r>
              <w:rPr>
                <w:b/>
                <w:sz w:val="20"/>
                <w:lang w:val="fr-CA" w:bidi="fr-CA"/>
              </w:rPr>
              <w:t>Heures de stage</w:t>
            </w:r>
          </w:p>
        </w:tc>
        <w:tc>
          <w:tcPr>
            <w:tcW w:w="1260" w:type="dxa"/>
            <w:tcBorders>
              <w:top w:val="single" w:sz="2" w:space="0" w:color="000000"/>
              <w:left w:val="double" w:sz="1" w:space="0" w:color="000000"/>
              <w:bottom w:val="single" w:sz="2" w:space="0" w:color="000000"/>
              <w:right w:val="single" w:sz="2" w:space="0" w:color="000000"/>
            </w:tcBorders>
          </w:tcPr>
          <w:p w14:paraId="1805D9BD" w14:textId="77777777" w:rsidR="000B1B2F" w:rsidRDefault="000B1B2F">
            <w:pPr>
              <w:pStyle w:val="TableParagraph"/>
              <w:rPr>
                <w:rFonts w:ascii="Times New Roman"/>
                <w:sz w:val="20"/>
              </w:rPr>
            </w:pPr>
          </w:p>
        </w:tc>
      </w:tr>
    </w:tbl>
    <w:p w14:paraId="24BAF59E" w14:textId="77777777" w:rsidR="000B1B2F" w:rsidRDefault="000B1B2F">
      <w:pPr>
        <w:rPr>
          <w:rFonts w:ascii="Times New Roman"/>
          <w:sz w:val="20"/>
        </w:rPr>
        <w:sectPr w:rsidR="000B1B2F" w:rsidSect="00126A2A">
          <w:pgSz w:w="15840" w:h="12240" w:orient="landscape"/>
          <w:pgMar w:top="1140" w:right="1200" w:bottom="860" w:left="1220" w:header="0" w:footer="679" w:gutter="0"/>
          <w:cols w:space="720"/>
        </w:sectPr>
      </w:pPr>
    </w:p>
    <w:p w14:paraId="336D65FF" w14:textId="77777777" w:rsidR="000B1B2F" w:rsidRDefault="000B1B2F">
      <w:pPr>
        <w:pStyle w:val="BodyText"/>
        <w:spacing w:before="5" w:after="1"/>
        <w:rPr>
          <w:sz w:val="26"/>
        </w:rPr>
      </w:pPr>
    </w:p>
    <w:tbl>
      <w:tblPr>
        <w:tblW w:w="0" w:type="auto"/>
        <w:tblInd w:w="14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559"/>
        <w:gridCol w:w="5625"/>
        <w:gridCol w:w="3432"/>
        <w:gridCol w:w="1256"/>
        <w:gridCol w:w="1265"/>
      </w:tblGrid>
      <w:tr w:rsidR="000B1B2F" w14:paraId="37909BDE" w14:textId="77777777">
        <w:trPr>
          <w:trHeight w:val="282"/>
        </w:trPr>
        <w:tc>
          <w:tcPr>
            <w:tcW w:w="10616" w:type="dxa"/>
            <w:gridSpan w:val="3"/>
            <w:tcBorders>
              <w:left w:val="single" w:sz="4" w:space="0" w:color="000000"/>
              <w:bottom w:val="single" w:sz="4" w:space="0" w:color="000000"/>
              <w:right w:val="single" w:sz="4" w:space="0" w:color="000000"/>
            </w:tcBorders>
            <w:shd w:val="clear" w:color="auto" w:fill="F0F0F0"/>
          </w:tcPr>
          <w:p w14:paraId="06EEB8F0" w14:textId="77777777" w:rsidR="000B1B2F" w:rsidRDefault="00B97FEA">
            <w:pPr>
              <w:pStyle w:val="TableParagraph"/>
              <w:spacing w:before="20"/>
              <w:ind w:left="845"/>
              <w:rPr>
                <w:rFonts w:ascii="Arial"/>
                <w:b/>
                <w:sz w:val="20"/>
              </w:rPr>
            </w:pPr>
            <w:r>
              <w:rPr>
                <w:b/>
                <w:sz w:val="20"/>
                <w:lang w:val="fr-CA" w:bidi="fr-CA"/>
              </w:rPr>
              <w:t>Gestion de la lutte antiparasitaire</w:t>
            </w:r>
          </w:p>
        </w:tc>
        <w:tc>
          <w:tcPr>
            <w:tcW w:w="1256" w:type="dxa"/>
            <w:tcBorders>
              <w:top w:val="single" w:sz="2" w:space="0" w:color="000000"/>
              <w:left w:val="single" w:sz="4" w:space="0" w:color="000000"/>
              <w:bottom w:val="single" w:sz="4" w:space="0" w:color="000000"/>
              <w:right w:val="single" w:sz="2" w:space="0" w:color="000000"/>
            </w:tcBorders>
            <w:shd w:val="clear" w:color="auto" w:fill="F0F0F0"/>
          </w:tcPr>
          <w:p w14:paraId="0F3985BD" w14:textId="77777777" w:rsidR="000B1B2F" w:rsidRDefault="00B97FEA">
            <w:pPr>
              <w:pStyle w:val="TableParagraph"/>
              <w:spacing w:before="20"/>
              <w:ind w:left="132"/>
              <w:rPr>
                <w:rFonts w:ascii="Arial"/>
                <w:b/>
                <w:sz w:val="20"/>
              </w:rPr>
            </w:pPr>
            <w:r>
              <w:rPr>
                <w:b/>
                <w:sz w:val="20"/>
                <w:lang w:val="fr-CA" w:bidi="fr-CA"/>
              </w:rPr>
              <w:t>Note</w:t>
            </w:r>
          </w:p>
        </w:tc>
        <w:tc>
          <w:tcPr>
            <w:tcW w:w="1265" w:type="dxa"/>
            <w:tcBorders>
              <w:top w:val="single" w:sz="2" w:space="0" w:color="000000"/>
              <w:left w:val="single" w:sz="2" w:space="0" w:color="000000"/>
              <w:bottom w:val="single" w:sz="4" w:space="0" w:color="000000"/>
              <w:right w:val="single" w:sz="4" w:space="0" w:color="000000"/>
            </w:tcBorders>
            <w:shd w:val="clear" w:color="auto" w:fill="F0F0F0"/>
          </w:tcPr>
          <w:p w14:paraId="2CCC6021" w14:textId="77777777" w:rsidR="000B1B2F" w:rsidRDefault="00B97FEA">
            <w:pPr>
              <w:pStyle w:val="TableParagraph"/>
              <w:spacing w:before="20"/>
              <w:ind w:right="504"/>
              <w:jc w:val="right"/>
              <w:rPr>
                <w:rFonts w:ascii="Arial"/>
                <w:b/>
                <w:sz w:val="20"/>
              </w:rPr>
            </w:pPr>
            <w:r>
              <w:rPr>
                <w:b/>
                <w:sz w:val="20"/>
                <w:lang w:val="fr-CA" w:bidi="fr-CA"/>
              </w:rPr>
              <w:t>Note</w:t>
            </w:r>
          </w:p>
        </w:tc>
      </w:tr>
      <w:tr w:rsidR="000B1B2F" w14:paraId="733FB12D" w14:textId="77777777">
        <w:trPr>
          <w:trHeight w:val="331"/>
        </w:trPr>
        <w:tc>
          <w:tcPr>
            <w:tcW w:w="10616" w:type="dxa"/>
            <w:gridSpan w:val="3"/>
            <w:tcBorders>
              <w:top w:val="single" w:sz="4" w:space="0" w:color="000000"/>
              <w:left w:val="single" w:sz="4" w:space="0" w:color="000000"/>
              <w:bottom w:val="single" w:sz="2" w:space="0" w:color="000000"/>
              <w:right w:val="single" w:sz="4" w:space="0" w:color="000000"/>
            </w:tcBorders>
          </w:tcPr>
          <w:p w14:paraId="41B8713C" w14:textId="77777777" w:rsidR="000B1B2F" w:rsidRDefault="00B97FEA">
            <w:pPr>
              <w:pStyle w:val="TableParagraph"/>
              <w:spacing w:before="47"/>
              <w:ind w:left="132"/>
              <w:rPr>
                <w:sz w:val="20"/>
              </w:rPr>
            </w:pPr>
            <w:r>
              <w:rPr>
                <w:sz w:val="20"/>
                <w:lang w:val="fr-CA" w:bidi="fr-CA"/>
              </w:rPr>
              <w:t>Déterminer et expliquer l’importance pour la santé publique de tout établissement utilisant un programme de lutte intégrée contre les parasites.</w:t>
            </w:r>
          </w:p>
        </w:tc>
        <w:tc>
          <w:tcPr>
            <w:tcW w:w="1256" w:type="dxa"/>
            <w:tcBorders>
              <w:top w:val="single" w:sz="4" w:space="0" w:color="000000"/>
              <w:left w:val="single" w:sz="4" w:space="0" w:color="000000"/>
              <w:bottom w:val="single" w:sz="2" w:space="0" w:color="000000"/>
              <w:right w:val="single" w:sz="2" w:space="0" w:color="000000"/>
            </w:tcBorders>
          </w:tcPr>
          <w:p w14:paraId="5BDCDF9D" w14:textId="77777777" w:rsidR="000B1B2F" w:rsidRDefault="000B1B2F">
            <w:pPr>
              <w:pStyle w:val="TableParagraph"/>
              <w:rPr>
                <w:rFonts w:ascii="Times New Roman"/>
                <w:sz w:val="20"/>
              </w:rPr>
            </w:pPr>
          </w:p>
        </w:tc>
        <w:tc>
          <w:tcPr>
            <w:tcW w:w="1265" w:type="dxa"/>
            <w:tcBorders>
              <w:top w:val="single" w:sz="4" w:space="0" w:color="000000"/>
              <w:left w:val="single" w:sz="2" w:space="0" w:color="000000"/>
              <w:bottom w:val="single" w:sz="2" w:space="0" w:color="000000"/>
              <w:right w:val="single" w:sz="4" w:space="0" w:color="000000"/>
            </w:tcBorders>
          </w:tcPr>
          <w:p w14:paraId="437B7B8D" w14:textId="77777777" w:rsidR="000B1B2F" w:rsidRDefault="000B1B2F">
            <w:pPr>
              <w:pStyle w:val="TableParagraph"/>
              <w:rPr>
                <w:rFonts w:ascii="Times New Roman"/>
                <w:sz w:val="20"/>
              </w:rPr>
            </w:pPr>
          </w:p>
        </w:tc>
      </w:tr>
      <w:tr w:rsidR="000B1B2F" w14:paraId="77CCB11E" w14:textId="77777777">
        <w:trPr>
          <w:trHeight w:val="331"/>
        </w:trPr>
        <w:tc>
          <w:tcPr>
            <w:tcW w:w="11872" w:type="dxa"/>
            <w:gridSpan w:val="4"/>
            <w:tcBorders>
              <w:top w:val="single" w:sz="2" w:space="0" w:color="000000"/>
              <w:left w:val="single" w:sz="12" w:space="0" w:color="000000"/>
              <w:bottom w:val="single" w:sz="2" w:space="0" w:color="000000"/>
              <w:right w:val="double" w:sz="1" w:space="0" w:color="000000"/>
            </w:tcBorders>
            <w:shd w:val="clear" w:color="auto" w:fill="D9D9D9"/>
          </w:tcPr>
          <w:p w14:paraId="6D7D0D32" w14:textId="77777777" w:rsidR="000B1B2F" w:rsidRDefault="00B97FEA">
            <w:pPr>
              <w:pStyle w:val="TableParagraph"/>
              <w:spacing w:before="45"/>
              <w:ind w:left="734"/>
              <w:rPr>
                <w:rFonts w:ascii="Arial"/>
                <w:b/>
                <w:sz w:val="20"/>
              </w:rPr>
            </w:pPr>
            <w:r>
              <w:rPr>
                <w:b/>
                <w:sz w:val="20"/>
                <w:lang w:val="fr-CA" w:bidi="fr-CA"/>
              </w:rPr>
              <w:t>Heures de stage</w:t>
            </w:r>
          </w:p>
        </w:tc>
        <w:tc>
          <w:tcPr>
            <w:tcW w:w="1265" w:type="dxa"/>
            <w:tcBorders>
              <w:top w:val="single" w:sz="2" w:space="0" w:color="000000"/>
              <w:left w:val="double" w:sz="1" w:space="0" w:color="000000"/>
              <w:bottom w:val="single" w:sz="2" w:space="0" w:color="000000"/>
              <w:right w:val="single" w:sz="12" w:space="0" w:color="000000"/>
            </w:tcBorders>
          </w:tcPr>
          <w:p w14:paraId="71702F1F" w14:textId="77777777" w:rsidR="000B1B2F" w:rsidRDefault="000B1B2F">
            <w:pPr>
              <w:pStyle w:val="TableParagraph"/>
              <w:rPr>
                <w:rFonts w:ascii="Times New Roman"/>
                <w:sz w:val="20"/>
              </w:rPr>
            </w:pPr>
          </w:p>
        </w:tc>
      </w:tr>
      <w:tr w:rsidR="000B1B2F" w14:paraId="270F27C9" w14:textId="77777777">
        <w:trPr>
          <w:trHeight w:val="288"/>
        </w:trPr>
        <w:tc>
          <w:tcPr>
            <w:tcW w:w="10616" w:type="dxa"/>
            <w:gridSpan w:val="3"/>
            <w:tcBorders>
              <w:top w:val="single" w:sz="2" w:space="0" w:color="000000"/>
              <w:left w:val="single" w:sz="4" w:space="0" w:color="000000"/>
              <w:bottom w:val="single" w:sz="4" w:space="0" w:color="000000"/>
              <w:right w:val="single" w:sz="4" w:space="0" w:color="000000"/>
            </w:tcBorders>
            <w:shd w:val="clear" w:color="auto" w:fill="F0F0F0"/>
          </w:tcPr>
          <w:p w14:paraId="02B3CBA8" w14:textId="77777777" w:rsidR="000B1B2F" w:rsidRDefault="00B97FEA">
            <w:pPr>
              <w:pStyle w:val="TableParagraph"/>
              <w:spacing w:before="25"/>
              <w:ind w:left="845"/>
              <w:rPr>
                <w:rFonts w:ascii="Arial"/>
                <w:b/>
                <w:sz w:val="20"/>
              </w:rPr>
            </w:pPr>
            <w:r>
              <w:rPr>
                <w:b/>
                <w:sz w:val="20"/>
                <w:lang w:val="fr-CA" w:bidi="fr-CA"/>
              </w:rPr>
              <w:t>Garderies</w:t>
            </w:r>
          </w:p>
        </w:tc>
        <w:tc>
          <w:tcPr>
            <w:tcW w:w="1256" w:type="dxa"/>
            <w:tcBorders>
              <w:top w:val="single" w:sz="2" w:space="0" w:color="000000"/>
              <w:left w:val="single" w:sz="4" w:space="0" w:color="000000"/>
              <w:bottom w:val="single" w:sz="4" w:space="0" w:color="000000"/>
              <w:right w:val="single" w:sz="2" w:space="0" w:color="000000"/>
            </w:tcBorders>
            <w:shd w:val="clear" w:color="auto" w:fill="F0F0F0"/>
          </w:tcPr>
          <w:p w14:paraId="469893F8" w14:textId="77777777" w:rsidR="000B1B2F" w:rsidRDefault="00B97FEA">
            <w:pPr>
              <w:pStyle w:val="TableParagraph"/>
              <w:spacing w:before="25"/>
              <w:ind w:left="132"/>
              <w:rPr>
                <w:rFonts w:ascii="Arial"/>
                <w:b/>
                <w:sz w:val="20"/>
              </w:rPr>
            </w:pPr>
            <w:r>
              <w:rPr>
                <w:b/>
                <w:sz w:val="20"/>
                <w:lang w:val="fr-CA" w:bidi="fr-CA"/>
              </w:rPr>
              <w:t>Note</w:t>
            </w:r>
          </w:p>
        </w:tc>
        <w:tc>
          <w:tcPr>
            <w:tcW w:w="1265" w:type="dxa"/>
            <w:tcBorders>
              <w:top w:val="single" w:sz="2" w:space="0" w:color="000000"/>
              <w:left w:val="single" w:sz="2" w:space="0" w:color="000000"/>
              <w:bottom w:val="single" w:sz="4" w:space="0" w:color="000000"/>
              <w:right w:val="single" w:sz="4" w:space="0" w:color="000000"/>
            </w:tcBorders>
            <w:shd w:val="clear" w:color="auto" w:fill="F0F0F0"/>
          </w:tcPr>
          <w:p w14:paraId="667163D1" w14:textId="77777777" w:rsidR="000B1B2F" w:rsidRDefault="00B97FEA">
            <w:pPr>
              <w:pStyle w:val="TableParagraph"/>
              <w:spacing w:before="25"/>
              <w:ind w:right="504"/>
              <w:jc w:val="right"/>
              <w:rPr>
                <w:rFonts w:ascii="Arial"/>
                <w:b/>
                <w:sz w:val="20"/>
              </w:rPr>
            </w:pPr>
            <w:r>
              <w:rPr>
                <w:b/>
                <w:sz w:val="20"/>
                <w:lang w:val="fr-CA" w:bidi="fr-CA"/>
              </w:rPr>
              <w:t>Note</w:t>
            </w:r>
          </w:p>
        </w:tc>
      </w:tr>
      <w:tr w:rsidR="000B1B2F" w14:paraId="7144EA6F" w14:textId="77777777">
        <w:trPr>
          <w:trHeight w:val="333"/>
        </w:trPr>
        <w:tc>
          <w:tcPr>
            <w:tcW w:w="10616" w:type="dxa"/>
            <w:gridSpan w:val="3"/>
            <w:tcBorders>
              <w:top w:val="single" w:sz="4" w:space="0" w:color="000000"/>
              <w:left w:val="single" w:sz="4" w:space="0" w:color="000000"/>
              <w:bottom w:val="single" w:sz="4" w:space="0" w:color="000000"/>
              <w:right w:val="single" w:sz="4" w:space="0" w:color="000000"/>
            </w:tcBorders>
          </w:tcPr>
          <w:p w14:paraId="0B762237" w14:textId="77777777" w:rsidR="000B1B2F" w:rsidRDefault="00B97FEA">
            <w:pPr>
              <w:pStyle w:val="TableParagraph"/>
              <w:spacing w:before="47"/>
              <w:ind w:left="132"/>
              <w:rPr>
                <w:sz w:val="20"/>
              </w:rPr>
            </w:pPr>
            <w:r>
              <w:rPr>
                <w:sz w:val="20"/>
                <w:lang w:val="fr-CA" w:bidi="fr-CA"/>
              </w:rPr>
              <w:t>Mener des inspections approfondies et complètes dans les garderies.</w:t>
            </w:r>
          </w:p>
        </w:tc>
        <w:tc>
          <w:tcPr>
            <w:tcW w:w="1256" w:type="dxa"/>
            <w:tcBorders>
              <w:top w:val="single" w:sz="4" w:space="0" w:color="000000"/>
              <w:left w:val="single" w:sz="4" w:space="0" w:color="000000"/>
              <w:bottom w:val="single" w:sz="4" w:space="0" w:color="000000"/>
              <w:right w:val="single" w:sz="2" w:space="0" w:color="000000"/>
            </w:tcBorders>
          </w:tcPr>
          <w:p w14:paraId="4E0B4370" w14:textId="77777777" w:rsidR="000B1B2F" w:rsidRDefault="000B1B2F">
            <w:pPr>
              <w:pStyle w:val="TableParagraph"/>
              <w:rPr>
                <w:rFonts w:ascii="Times New Roman"/>
                <w:sz w:val="20"/>
              </w:rPr>
            </w:pPr>
          </w:p>
        </w:tc>
        <w:tc>
          <w:tcPr>
            <w:tcW w:w="1265" w:type="dxa"/>
            <w:tcBorders>
              <w:top w:val="single" w:sz="4" w:space="0" w:color="000000"/>
              <w:left w:val="single" w:sz="2" w:space="0" w:color="000000"/>
              <w:bottom w:val="single" w:sz="4" w:space="0" w:color="000000"/>
              <w:right w:val="single" w:sz="4" w:space="0" w:color="000000"/>
            </w:tcBorders>
          </w:tcPr>
          <w:p w14:paraId="21270704" w14:textId="77777777" w:rsidR="000B1B2F" w:rsidRDefault="000B1B2F">
            <w:pPr>
              <w:pStyle w:val="TableParagraph"/>
              <w:rPr>
                <w:rFonts w:ascii="Times New Roman"/>
                <w:sz w:val="20"/>
              </w:rPr>
            </w:pPr>
          </w:p>
        </w:tc>
      </w:tr>
      <w:tr w:rsidR="000B1B2F" w14:paraId="64A26FE7" w14:textId="77777777">
        <w:trPr>
          <w:trHeight w:val="329"/>
        </w:trPr>
        <w:tc>
          <w:tcPr>
            <w:tcW w:w="10616" w:type="dxa"/>
            <w:gridSpan w:val="3"/>
            <w:tcBorders>
              <w:top w:val="single" w:sz="4" w:space="0" w:color="000000"/>
              <w:left w:val="single" w:sz="4" w:space="0" w:color="000000"/>
              <w:bottom w:val="single" w:sz="4" w:space="0" w:color="000000"/>
              <w:right w:val="single" w:sz="4" w:space="0" w:color="000000"/>
            </w:tcBorders>
          </w:tcPr>
          <w:p w14:paraId="7BE29730" w14:textId="77777777" w:rsidR="000B1B2F" w:rsidRDefault="00B97FEA">
            <w:pPr>
              <w:pStyle w:val="TableParagraph"/>
              <w:spacing w:before="45"/>
              <w:ind w:left="132"/>
              <w:rPr>
                <w:sz w:val="20"/>
              </w:rPr>
            </w:pPr>
            <w:r>
              <w:rPr>
                <w:sz w:val="20"/>
                <w:lang w:val="fr-CA" w:bidi="fr-CA"/>
              </w:rPr>
              <w:t>Déterminer l’importance pour la santé publique des risques sanitaires déterminés et l’expliquer aux exploitants/clients.</w:t>
            </w:r>
          </w:p>
        </w:tc>
        <w:tc>
          <w:tcPr>
            <w:tcW w:w="1256" w:type="dxa"/>
            <w:tcBorders>
              <w:top w:val="single" w:sz="4" w:space="0" w:color="000000"/>
              <w:left w:val="single" w:sz="4" w:space="0" w:color="000000"/>
              <w:bottom w:val="single" w:sz="4" w:space="0" w:color="000000"/>
              <w:right w:val="double" w:sz="1" w:space="0" w:color="000000"/>
            </w:tcBorders>
          </w:tcPr>
          <w:p w14:paraId="3ECEF7CF" w14:textId="77777777" w:rsidR="000B1B2F" w:rsidRDefault="000B1B2F">
            <w:pPr>
              <w:pStyle w:val="TableParagraph"/>
              <w:rPr>
                <w:rFonts w:ascii="Times New Roman"/>
                <w:sz w:val="20"/>
              </w:rPr>
            </w:pPr>
          </w:p>
        </w:tc>
        <w:tc>
          <w:tcPr>
            <w:tcW w:w="1265" w:type="dxa"/>
            <w:tcBorders>
              <w:top w:val="single" w:sz="4" w:space="0" w:color="000000"/>
              <w:left w:val="double" w:sz="1" w:space="0" w:color="000000"/>
              <w:bottom w:val="single" w:sz="4" w:space="0" w:color="000000"/>
              <w:right w:val="single" w:sz="4" w:space="0" w:color="000000"/>
            </w:tcBorders>
          </w:tcPr>
          <w:p w14:paraId="2505A548" w14:textId="77777777" w:rsidR="000B1B2F" w:rsidRDefault="000B1B2F">
            <w:pPr>
              <w:pStyle w:val="TableParagraph"/>
              <w:rPr>
                <w:rFonts w:ascii="Times New Roman"/>
                <w:sz w:val="20"/>
              </w:rPr>
            </w:pPr>
          </w:p>
        </w:tc>
      </w:tr>
      <w:tr w:rsidR="000B1B2F" w14:paraId="69621C3A" w14:textId="77777777">
        <w:trPr>
          <w:trHeight w:val="330"/>
        </w:trPr>
        <w:tc>
          <w:tcPr>
            <w:tcW w:w="10616" w:type="dxa"/>
            <w:gridSpan w:val="3"/>
            <w:tcBorders>
              <w:top w:val="single" w:sz="4" w:space="0" w:color="000000"/>
              <w:left w:val="single" w:sz="4" w:space="0" w:color="000000"/>
              <w:bottom w:val="single" w:sz="4" w:space="0" w:color="000000"/>
              <w:right w:val="single" w:sz="4" w:space="0" w:color="000000"/>
            </w:tcBorders>
          </w:tcPr>
          <w:p w14:paraId="46ABEC53" w14:textId="77777777" w:rsidR="000B1B2F" w:rsidRDefault="00B97FEA">
            <w:pPr>
              <w:pStyle w:val="TableParagraph"/>
              <w:spacing w:before="45"/>
              <w:ind w:left="132"/>
              <w:rPr>
                <w:sz w:val="20"/>
              </w:rPr>
            </w:pPr>
            <w:r>
              <w:rPr>
                <w:sz w:val="20"/>
                <w:lang w:val="fr-CA" w:bidi="fr-CA"/>
              </w:rPr>
              <w:t>Expliquer les mesures correctives nécessaires pour protéger la santé publique et se conformer à la législation, le cas échéant.</w:t>
            </w:r>
          </w:p>
        </w:tc>
        <w:tc>
          <w:tcPr>
            <w:tcW w:w="1256" w:type="dxa"/>
            <w:tcBorders>
              <w:top w:val="single" w:sz="4" w:space="0" w:color="000000"/>
              <w:left w:val="single" w:sz="4" w:space="0" w:color="000000"/>
              <w:bottom w:val="single" w:sz="4" w:space="0" w:color="000000"/>
              <w:right w:val="double" w:sz="1" w:space="0" w:color="000000"/>
            </w:tcBorders>
          </w:tcPr>
          <w:p w14:paraId="4C960C36" w14:textId="77777777" w:rsidR="000B1B2F" w:rsidRDefault="000B1B2F">
            <w:pPr>
              <w:pStyle w:val="TableParagraph"/>
              <w:rPr>
                <w:rFonts w:ascii="Times New Roman"/>
                <w:sz w:val="20"/>
              </w:rPr>
            </w:pPr>
          </w:p>
        </w:tc>
        <w:tc>
          <w:tcPr>
            <w:tcW w:w="1265" w:type="dxa"/>
            <w:tcBorders>
              <w:top w:val="single" w:sz="4" w:space="0" w:color="000000"/>
              <w:left w:val="double" w:sz="1" w:space="0" w:color="000000"/>
              <w:bottom w:val="single" w:sz="4" w:space="0" w:color="000000"/>
              <w:right w:val="single" w:sz="4" w:space="0" w:color="000000"/>
            </w:tcBorders>
          </w:tcPr>
          <w:p w14:paraId="335F4836" w14:textId="77777777" w:rsidR="000B1B2F" w:rsidRDefault="000B1B2F">
            <w:pPr>
              <w:pStyle w:val="TableParagraph"/>
              <w:rPr>
                <w:rFonts w:ascii="Times New Roman"/>
                <w:sz w:val="20"/>
              </w:rPr>
            </w:pPr>
          </w:p>
        </w:tc>
      </w:tr>
      <w:tr w:rsidR="000B1B2F" w14:paraId="780E0A9C" w14:textId="77777777">
        <w:trPr>
          <w:trHeight w:val="330"/>
        </w:trPr>
        <w:tc>
          <w:tcPr>
            <w:tcW w:w="10616" w:type="dxa"/>
            <w:gridSpan w:val="3"/>
            <w:tcBorders>
              <w:top w:val="single" w:sz="4" w:space="0" w:color="000000"/>
              <w:left w:val="single" w:sz="4" w:space="0" w:color="000000"/>
              <w:bottom w:val="single" w:sz="4" w:space="0" w:color="000000"/>
              <w:right w:val="single" w:sz="4" w:space="0" w:color="000000"/>
            </w:tcBorders>
          </w:tcPr>
          <w:p w14:paraId="73E1CA63" w14:textId="77777777" w:rsidR="000B1B2F" w:rsidRDefault="00B97FEA">
            <w:pPr>
              <w:pStyle w:val="TableParagraph"/>
              <w:spacing w:before="45"/>
              <w:ind w:left="132"/>
              <w:rPr>
                <w:sz w:val="20"/>
              </w:rPr>
            </w:pPr>
            <w:r>
              <w:rPr>
                <w:sz w:val="20"/>
                <w:lang w:val="fr-CA" w:bidi="fr-CA"/>
              </w:rPr>
              <w:t>Déterminer et expliquer les mesures typiques de prévention des blessures dans les garderies.</w:t>
            </w:r>
          </w:p>
        </w:tc>
        <w:tc>
          <w:tcPr>
            <w:tcW w:w="1256" w:type="dxa"/>
            <w:tcBorders>
              <w:top w:val="single" w:sz="4" w:space="0" w:color="000000"/>
              <w:left w:val="single" w:sz="4" w:space="0" w:color="000000"/>
              <w:bottom w:val="single" w:sz="4" w:space="0" w:color="000000"/>
              <w:right w:val="double" w:sz="1" w:space="0" w:color="000000"/>
            </w:tcBorders>
          </w:tcPr>
          <w:p w14:paraId="381E38B1" w14:textId="77777777" w:rsidR="000B1B2F" w:rsidRDefault="000B1B2F">
            <w:pPr>
              <w:pStyle w:val="TableParagraph"/>
              <w:rPr>
                <w:rFonts w:ascii="Times New Roman"/>
                <w:sz w:val="20"/>
              </w:rPr>
            </w:pPr>
          </w:p>
        </w:tc>
        <w:tc>
          <w:tcPr>
            <w:tcW w:w="1265" w:type="dxa"/>
            <w:tcBorders>
              <w:top w:val="single" w:sz="4" w:space="0" w:color="000000"/>
              <w:left w:val="double" w:sz="1" w:space="0" w:color="000000"/>
              <w:bottom w:val="single" w:sz="4" w:space="0" w:color="000000"/>
              <w:right w:val="single" w:sz="4" w:space="0" w:color="000000"/>
            </w:tcBorders>
          </w:tcPr>
          <w:p w14:paraId="7A71BA89" w14:textId="77777777" w:rsidR="000B1B2F" w:rsidRDefault="000B1B2F">
            <w:pPr>
              <w:pStyle w:val="TableParagraph"/>
              <w:rPr>
                <w:rFonts w:ascii="Times New Roman"/>
                <w:sz w:val="20"/>
              </w:rPr>
            </w:pPr>
          </w:p>
        </w:tc>
      </w:tr>
      <w:tr w:rsidR="000B1B2F" w14:paraId="09FD45CA" w14:textId="77777777">
        <w:trPr>
          <w:trHeight w:val="329"/>
        </w:trPr>
        <w:tc>
          <w:tcPr>
            <w:tcW w:w="10616" w:type="dxa"/>
            <w:gridSpan w:val="3"/>
            <w:tcBorders>
              <w:top w:val="single" w:sz="4" w:space="0" w:color="000000"/>
              <w:left w:val="single" w:sz="4" w:space="0" w:color="000000"/>
              <w:bottom w:val="single" w:sz="2" w:space="0" w:color="000000"/>
              <w:right w:val="single" w:sz="4" w:space="0" w:color="000000"/>
            </w:tcBorders>
          </w:tcPr>
          <w:p w14:paraId="4DB9F1CA" w14:textId="77777777" w:rsidR="000B1B2F" w:rsidRDefault="00B97FEA">
            <w:pPr>
              <w:pStyle w:val="TableParagraph"/>
              <w:spacing w:before="45"/>
              <w:ind w:left="132"/>
              <w:rPr>
                <w:sz w:val="20"/>
              </w:rPr>
            </w:pPr>
            <w:r>
              <w:rPr>
                <w:sz w:val="20"/>
                <w:lang w:val="fr-CA" w:bidi="fr-CA"/>
              </w:rPr>
              <w:t>Déterminer et expliquer les différents niveaux de désinfectants utilisés dans les garderies.</w:t>
            </w:r>
          </w:p>
        </w:tc>
        <w:tc>
          <w:tcPr>
            <w:tcW w:w="1256" w:type="dxa"/>
            <w:tcBorders>
              <w:top w:val="single" w:sz="4" w:space="0" w:color="000000"/>
              <w:left w:val="single" w:sz="4" w:space="0" w:color="000000"/>
              <w:bottom w:val="single" w:sz="2" w:space="0" w:color="000000"/>
              <w:right w:val="double" w:sz="1" w:space="0" w:color="000000"/>
            </w:tcBorders>
          </w:tcPr>
          <w:p w14:paraId="717DBA9B" w14:textId="77777777" w:rsidR="000B1B2F" w:rsidRDefault="000B1B2F">
            <w:pPr>
              <w:pStyle w:val="TableParagraph"/>
              <w:rPr>
                <w:rFonts w:ascii="Times New Roman"/>
                <w:sz w:val="20"/>
              </w:rPr>
            </w:pPr>
          </w:p>
        </w:tc>
        <w:tc>
          <w:tcPr>
            <w:tcW w:w="1265" w:type="dxa"/>
            <w:tcBorders>
              <w:top w:val="single" w:sz="4" w:space="0" w:color="000000"/>
              <w:left w:val="double" w:sz="1" w:space="0" w:color="000000"/>
              <w:bottom w:val="single" w:sz="2" w:space="0" w:color="000000"/>
              <w:right w:val="single" w:sz="4" w:space="0" w:color="000000"/>
            </w:tcBorders>
          </w:tcPr>
          <w:p w14:paraId="7F6CBF8B" w14:textId="77777777" w:rsidR="000B1B2F" w:rsidRDefault="000B1B2F">
            <w:pPr>
              <w:pStyle w:val="TableParagraph"/>
              <w:rPr>
                <w:rFonts w:ascii="Times New Roman"/>
                <w:sz w:val="20"/>
              </w:rPr>
            </w:pPr>
          </w:p>
        </w:tc>
      </w:tr>
      <w:tr w:rsidR="000B1B2F" w14:paraId="027D7A1C" w14:textId="77777777">
        <w:trPr>
          <w:trHeight w:val="331"/>
        </w:trPr>
        <w:tc>
          <w:tcPr>
            <w:tcW w:w="11872" w:type="dxa"/>
            <w:gridSpan w:val="4"/>
            <w:tcBorders>
              <w:top w:val="single" w:sz="2" w:space="0" w:color="000000"/>
              <w:left w:val="single" w:sz="12" w:space="0" w:color="000000"/>
              <w:bottom w:val="single" w:sz="2" w:space="0" w:color="000000"/>
              <w:right w:val="single" w:sz="2" w:space="0" w:color="000000"/>
            </w:tcBorders>
            <w:shd w:val="clear" w:color="auto" w:fill="D9D9D9"/>
          </w:tcPr>
          <w:p w14:paraId="546B0776" w14:textId="77777777" w:rsidR="000B1B2F" w:rsidRDefault="00B97FEA">
            <w:pPr>
              <w:pStyle w:val="TableParagraph"/>
              <w:spacing w:before="44"/>
              <w:ind w:left="734"/>
              <w:rPr>
                <w:rFonts w:ascii="Arial"/>
                <w:b/>
                <w:sz w:val="20"/>
              </w:rPr>
            </w:pPr>
            <w:r>
              <w:rPr>
                <w:b/>
                <w:sz w:val="20"/>
                <w:lang w:val="fr-CA" w:bidi="fr-CA"/>
              </w:rPr>
              <w:t>Heures de stage</w:t>
            </w:r>
          </w:p>
        </w:tc>
        <w:tc>
          <w:tcPr>
            <w:tcW w:w="1265" w:type="dxa"/>
            <w:tcBorders>
              <w:top w:val="single" w:sz="2" w:space="0" w:color="000000"/>
              <w:left w:val="single" w:sz="2" w:space="0" w:color="000000"/>
              <w:bottom w:val="single" w:sz="2" w:space="0" w:color="000000"/>
              <w:right w:val="single" w:sz="12" w:space="0" w:color="000000"/>
            </w:tcBorders>
          </w:tcPr>
          <w:p w14:paraId="290A12BC" w14:textId="77777777" w:rsidR="000B1B2F" w:rsidRDefault="000B1B2F">
            <w:pPr>
              <w:pStyle w:val="TableParagraph"/>
              <w:rPr>
                <w:rFonts w:ascii="Times New Roman"/>
                <w:sz w:val="20"/>
              </w:rPr>
            </w:pPr>
          </w:p>
        </w:tc>
      </w:tr>
      <w:tr w:rsidR="000B1B2F" w14:paraId="72703215" w14:textId="77777777">
        <w:trPr>
          <w:trHeight w:val="290"/>
        </w:trPr>
        <w:tc>
          <w:tcPr>
            <w:tcW w:w="10616" w:type="dxa"/>
            <w:gridSpan w:val="3"/>
            <w:tcBorders>
              <w:top w:val="single" w:sz="2" w:space="0" w:color="000000"/>
              <w:left w:val="single" w:sz="4" w:space="0" w:color="000000"/>
              <w:bottom w:val="single" w:sz="4" w:space="0" w:color="000000"/>
              <w:right w:val="single" w:sz="4" w:space="0" w:color="000000"/>
            </w:tcBorders>
            <w:shd w:val="clear" w:color="auto" w:fill="F0F0F0"/>
          </w:tcPr>
          <w:p w14:paraId="22C24669" w14:textId="77777777" w:rsidR="000B1B2F" w:rsidRDefault="00B97FEA">
            <w:pPr>
              <w:pStyle w:val="TableParagraph"/>
              <w:spacing w:before="25"/>
              <w:ind w:left="875"/>
              <w:rPr>
                <w:rFonts w:ascii="Arial"/>
                <w:b/>
                <w:sz w:val="20"/>
              </w:rPr>
            </w:pPr>
            <w:r>
              <w:rPr>
                <w:b/>
                <w:sz w:val="20"/>
                <w:lang w:val="fr-CA" w:bidi="fr-CA"/>
              </w:rPr>
              <w:t>Établissements de soins pour bénéficiaires internes</w:t>
            </w:r>
          </w:p>
        </w:tc>
        <w:tc>
          <w:tcPr>
            <w:tcW w:w="1256" w:type="dxa"/>
            <w:tcBorders>
              <w:top w:val="single" w:sz="2" w:space="0" w:color="000000"/>
              <w:left w:val="single" w:sz="4" w:space="0" w:color="000000"/>
              <w:bottom w:val="single" w:sz="4" w:space="0" w:color="000000"/>
              <w:right w:val="single" w:sz="2" w:space="0" w:color="000000"/>
            </w:tcBorders>
            <w:shd w:val="clear" w:color="auto" w:fill="F0F0F0"/>
          </w:tcPr>
          <w:p w14:paraId="1213F381" w14:textId="77777777" w:rsidR="000B1B2F" w:rsidRDefault="00B97FEA">
            <w:pPr>
              <w:pStyle w:val="TableParagraph"/>
              <w:spacing w:before="25"/>
              <w:ind w:left="132"/>
              <w:rPr>
                <w:rFonts w:ascii="Arial"/>
                <w:b/>
                <w:sz w:val="20"/>
              </w:rPr>
            </w:pPr>
            <w:r>
              <w:rPr>
                <w:b/>
                <w:sz w:val="20"/>
                <w:lang w:val="fr-CA" w:bidi="fr-CA"/>
              </w:rPr>
              <w:t>Note</w:t>
            </w:r>
          </w:p>
        </w:tc>
        <w:tc>
          <w:tcPr>
            <w:tcW w:w="1265" w:type="dxa"/>
            <w:tcBorders>
              <w:top w:val="single" w:sz="2" w:space="0" w:color="000000"/>
              <w:left w:val="single" w:sz="2" w:space="0" w:color="000000"/>
              <w:bottom w:val="single" w:sz="4" w:space="0" w:color="000000"/>
              <w:right w:val="single" w:sz="4" w:space="0" w:color="000000"/>
            </w:tcBorders>
            <w:shd w:val="clear" w:color="auto" w:fill="F0F0F0"/>
          </w:tcPr>
          <w:p w14:paraId="22715FAD" w14:textId="77777777" w:rsidR="000B1B2F" w:rsidRDefault="00B97FEA">
            <w:pPr>
              <w:pStyle w:val="TableParagraph"/>
              <w:spacing w:before="25"/>
              <w:ind w:right="504"/>
              <w:jc w:val="right"/>
              <w:rPr>
                <w:rFonts w:ascii="Arial"/>
                <w:b/>
                <w:sz w:val="20"/>
              </w:rPr>
            </w:pPr>
            <w:r>
              <w:rPr>
                <w:b/>
                <w:sz w:val="20"/>
                <w:lang w:val="fr-CA" w:bidi="fr-CA"/>
              </w:rPr>
              <w:t>Note</w:t>
            </w:r>
          </w:p>
        </w:tc>
      </w:tr>
      <w:tr w:rsidR="000B1B2F" w14:paraId="1003B00C" w14:textId="77777777">
        <w:trPr>
          <w:trHeight w:val="329"/>
        </w:trPr>
        <w:tc>
          <w:tcPr>
            <w:tcW w:w="10616" w:type="dxa"/>
            <w:gridSpan w:val="3"/>
            <w:tcBorders>
              <w:top w:val="single" w:sz="4" w:space="0" w:color="000000"/>
              <w:left w:val="single" w:sz="4" w:space="0" w:color="000000"/>
              <w:bottom w:val="single" w:sz="4" w:space="0" w:color="000000"/>
              <w:right w:val="single" w:sz="4" w:space="0" w:color="000000"/>
            </w:tcBorders>
          </w:tcPr>
          <w:p w14:paraId="553E3F59" w14:textId="77777777" w:rsidR="000B1B2F" w:rsidRDefault="00B97FEA">
            <w:pPr>
              <w:pStyle w:val="TableParagraph"/>
              <w:spacing w:before="45"/>
              <w:ind w:left="132"/>
              <w:rPr>
                <w:sz w:val="20"/>
              </w:rPr>
            </w:pPr>
            <w:r>
              <w:rPr>
                <w:sz w:val="20"/>
                <w:lang w:val="fr-CA" w:bidi="fr-CA"/>
              </w:rPr>
              <w:t>Mener des inspections approfondies et complètes dans les établissements de soins pour bénéficiaires internes.</w:t>
            </w:r>
          </w:p>
        </w:tc>
        <w:tc>
          <w:tcPr>
            <w:tcW w:w="1256" w:type="dxa"/>
            <w:tcBorders>
              <w:top w:val="single" w:sz="4" w:space="0" w:color="000000"/>
              <w:left w:val="single" w:sz="4" w:space="0" w:color="000000"/>
              <w:bottom w:val="single" w:sz="4" w:space="0" w:color="000000"/>
              <w:right w:val="single" w:sz="2" w:space="0" w:color="000000"/>
            </w:tcBorders>
          </w:tcPr>
          <w:p w14:paraId="50110C94" w14:textId="77777777" w:rsidR="000B1B2F" w:rsidRDefault="000B1B2F">
            <w:pPr>
              <w:pStyle w:val="TableParagraph"/>
              <w:rPr>
                <w:rFonts w:ascii="Times New Roman"/>
                <w:sz w:val="20"/>
              </w:rPr>
            </w:pPr>
          </w:p>
        </w:tc>
        <w:tc>
          <w:tcPr>
            <w:tcW w:w="1265" w:type="dxa"/>
            <w:tcBorders>
              <w:top w:val="single" w:sz="4" w:space="0" w:color="000000"/>
              <w:left w:val="single" w:sz="2" w:space="0" w:color="000000"/>
              <w:bottom w:val="single" w:sz="4" w:space="0" w:color="000000"/>
              <w:right w:val="single" w:sz="4" w:space="0" w:color="000000"/>
            </w:tcBorders>
          </w:tcPr>
          <w:p w14:paraId="391C5C0A" w14:textId="77777777" w:rsidR="000B1B2F" w:rsidRDefault="000B1B2F">
            <w:pPr>
              <w:pStyle w:val="TableParagraph"/>
              <w:rPr>
                <w:rFonts w:ascii="Times New Roman"/>
                <w:sz w:val="20"/>
              </w:rPr>
            </w:pPr>
          </w:p>
        </w:tc>
      </w:tr>
      <w:tr w:rsidR="000B1B2F" w14:paraId="13CE79D3" w14:textId="77777777">
        <w:trPr>
          <w:trHeight w:val="330"/>
        </w:trPr>
        <w:tc>
          <w:tcPr>
            <w:tcW w:w="10616" w:type="dxa"/>
            <w:gridSpan w:val="3"/>
            <w:tcBorders>
              <w:top w:val="single" w:sz="4" w:space="0" w:color="000000"/>
              <w:left w:val="single" w:sz="4" w:space="0" w:color="000000"/>
              <w:bottom w:val="single" w:sz="4" w:space="0" w:color="000000"/>
              <w:right w:val="single" w:sz="4" w:space="0" w:color="000000"/>
            </w:tcBorders>
          </w:tcPr>
          <w:p w14:paraId="7885699D" w14:textId="77777777" w:rsidR="000B1B2F" w:rsidRDefault="00B97FEA">
            <w:pPr>
              <w:pStyle w:val="TableParagraph"/>
              <w:spacing w:before="45"/>
              <w:ind w:left="132"/>
              <w:rPr>
                <w:sz w:val="20"/>
              </w:rPr>
            </w:pPr>
            <w:r>
              <w:rPr>
                <w:sz w:val="20"/>
                <w:lang w:val="fr-CA" w:bidi="fr-CA"/>
              </w:rPr>
              <w:t>Déterminer l’importance pour la santé publique des risques sanitaires déterminés et l’expliquer aux exploitants/clients.</w:t>
            </w:r>
          </w:p>
        </w:tc>
        <w:tc>
          <w:tcPr>
            <w:tcW w:w="1256" w:type="dxa"/>
            <w:tcBorders>
              <w:top w:val="single" w:sz="4" w:space="0" w:color="000000"/>
              <w:left w:val="single" w:sz="4" w:space="0" w:color="000000"/>
              <w:bottom w:val="single" w:sz="4" w:space="0" w:color="000000"/>
              <w:right w:val="single" w:sz="2" w:space="0" w:color="000000"/>
            </w:tcBorders>
          </w:tcPr>
          <w:p w14:paraId="3131A126" w14:textId="77777777" w:rsidR="000B1B2F" w:rsidRDefault="000B1B2F">
            <w:pPr>
              <w:pStyle w:val="TableParagraph"/>
              <w:rPr>
                <w:rFonts w:ascii="Times New Roman"/>
                <w:sz w:val="20"/>
              </w:rPr>
            </w:pPr>
          </w:p>
        </w:tc>
        <w:tc>
          <w:tcPr>
            <w:tcW w:w="1265" w:type="dxa"/>
            <w:tcBorders>
              <w:top w:val="single" w:sz="4" w:space="0" w:color="000000"/>
              <w:left w:val="single" w:sz="2" w:space="0" w:color="000000"/>
              <w:bottom w:val="single" w:sz="4" w:space="0" w:color="000000"/>
              <w:right w:val="single" w:sz="4" w:space="0" w:color="000000"/>
            </w:tcBorders>
          </w:tcPr>
          <w:p w14:paraId="5800050C" w14:textId="77777777" w:rsidR="000B1B2F" w:rsidRDefault="000B1B2F">
            <w:pPr>
              <w:pStyle w:val="TableParagraph"/>
              <w:rPr>
                <w:rFonts w:ascii="Times New Roman"/>
                <w:sz w:val="20"/>
              </w:rPr>
            </w:pPr>
          </w:p>
        </w:tc>
      </w:tr>
      <w:tr w:rsidR="000B1B2F" w14:paraId="0DB69641" w14:textId="77777777">
        <w:trPr>
          <w:trHeight w:val="329"/>
        </w:trPr>
        <w:tc>
          <w:tcPr>
            <w:tcW w:w="10616" w:type="dxa"/>
            <w:gridSpan w:val="3"/>
            <w:tcBorders>
              <w:top w:val="single" w:sz="4" w:space="0" w:color="000000"/>
              <w:left w:val="single" w:sz="4" w:space="0" w:color="000000"/>
              <w:bottom w:val="single" w:sz="4" w:space="0" w:color="000000"/>
              <w:right w:val="single" w:sz="4" w:space="0" w:color="000000"/>
            </w:tcBorders>
          </w:tcPr>
          <w:p w14:paraId="73244CAC" w14:textId="77777777" w:rsidR="000B1B2F" w:rsidRDefault="00B97FEA">
            <w:pPr>
              <w:pStyle w:val="TableParagraph"/>
              <w:spacing w:before="45"/>
              <w:ind w:left="132"/>
              <w:rPr>
                <w:sz w:val="20"/>
              </w:rPr>
            </w:pPr>
            <w:r>
              <w:rPr>
                <w:sz w:val="20"/>
                <w:lang w:val="fr-CA" w:bidi="fr-CA"/>
              </w:rPr>
              <w:t>Expliquer les mesures correctives nécessaires pour protéger la santé publique et se conformer à la législation, le cas échéant.</w:t>
            </w:r>
          </w:p>
        </w:tc>
        <w:tc>
          <w:tcPr>
            <w:tcW w:w="1256" w:type="dxa"/>
            <w:tcBorders>
              <w:top w:val="single" w:sz="4" w:space="0" w:color="000000"/>
              <w:left w:val="single" w:sz="4" w:space="0" w:color="000000"/>
              <w:bottom w:val="single" w:sz="4" w:space="0" w:color="000000"/>
              <w:right w:val="double" w:sz="1" w:space="0" w:color="000000"/>
            </w:tcBorders>
          </w:tcPr>
          <w:p w14:paraId="529E4517" w14:textId="77777777" w:rsidR="000B1B2F" w:rsidRDefault="000B1B2F">
            <w:pPr>
              <w:pStyle w:val="TableParagraph"/>
              <w:rPr>
                <w:rFonts w:ascii="Times New Roman"/>
                <w:sz w:val="20"/>
              </w:rPr>
            </w:pPr>
          </w:p>
        </w:tc>
        <w:tc>
          <w:tcPr>
            <w:tcW w:w="1265" w:type="dxa"/>
            <w:tcBorders>
              <w:top w:val="single" w:sz="4" w:space="0" w:color="000000"/>
              <w:left w:val="double" w:sz="1" w:space="0" w:color="000000"/>
              <w:bottom w:val="single" w:sz="4" w:space="0" w:color="000000"/>
              <w:right w:val="single" w:sz="4" w:space="0" w:color="000000"/>
            </w:tcBorders>
          </w:tcPr>
          <w:p w14:paraId="1CCD5EB2" w14:textId="77777777" w:rsidR="000B1B2F" w:rsidRDefault="000B1B2F">
            <w:pPr>
              <w:pStyle w:val="TableParagraph"/>
              <w:rPr>
                <w:rFonts w:ascii="Times New Roman"/>
                <w:sz w:val="20"/>
              </w:rPr>
            </w:pPr>
          </w:p>
        </w:tc>
      </w:tr>
      <w:tr w:rsidR="000B1B2F" w14:paraId="09E52E6D" w14:textId="77777777">
        <w:trPr>
          <w:trHeight w:val="329"/>
        </w:trPr>
        <w:tc>
          <w:tcPr>
            <w:tcW w:w="10616" w:type="dxa"/>
            <w:gridSpan w:val="3"/>
            <w:tcBorders>
              <w:top w:val="single" w:sz="4" w:space="0" w:color="000000"/>
              <w:left w:val="single" w:sz="4" w:space="0" w:color="000000"/>
              <w:bottom w:val="single" w:sz="4" w:space="0" w:color="000000"/>
              <w:right w:val="single" w:sz="4" w:space="0" w:color="000000"/>
            </w:tcBorders>
          </w:tcPr>
          <w:p w14:paraId="30AEE8F2" w14:textId="77777777" w:rsidR="000B1B2F" w:rsidRDefault="00B97FEA">
            <w:pPr>
              <w:pStyle w:val="TableParagraph"/>
              <w:spacing w:before="45"/>
              <w:ind w:left="132"/>
              <w:rPr>
                <w:sz w:val="20"/>
              </w:rPr>
            </w:pPr>
            <w:r>
              <w:rPr>
                <w:sz w:val="20"/>
                <w:lang w:val="fr-CA" w:bidi="fr-CA"/>
              </w:rPr>
              <w:t>Déterminer et expliquer les mesures typiques de prévention des blessures dans les établissements de soins pour bénéficiaires internes.</w:t>
            </w:r>
          </w:p>
        </w:tc>
        <w:tc>
          <w:tcPr>
            <w:tcW w:w="1256" w:type="dxa"/>
            <w:tcBorders>
              <w:top w:val="single" w:sz="4" w:space="0" w:color="000000"/>
              <w:left w:val="single" w:sz="4" w:space="0" w:color="000000"/>
              <w:bottom w:val="single" w:sz="4" w:space="0" w:color="000000"/>
              <w:right w:val="double" w:sz="1" w:space="0" w:color="000000"/>
            </w:tcBorders>
          </w:tcPr>
          <w:p w14:paraId="412B61A2" w14:textId="77777777" w:rsidR="000B1B2F" w:rsidRDefault="000B1B2F">
            <w:pPr>
              <w:pStyle w:val="TableParagraph"/>
              <w:rPr>
                <w:rFonts w:ascii="Times New Roman"/>
                <w:sz w:val="20"/>
              </w:rPr>
            </w:pPr>
          </w:p>
        </w:tc>
        <w:tc>
          <w:tcPr>
            <w:tcW w:w="1265" w:type="dxa"/>
            <w:tcBorders>
              <w:top w:val="single" w:sz="4" w:space="0" w:color="000000"/>
              <w:left w:val="double" w:sz="1" w:space="0" w:color="000000"/>
              <w:bottom w:val="single" w:sz="4" w:space="0" w:color="000000"/>
              <w:right w:val="single" w:sz="4" w:space="0" w:color="000000"/>
            </w:tcBorders>
          </w:tcPr>
          <w:p w14:paraId="384D55E6" w14:textId="77777777" w:rsidR="000B1B2F" w:rsidRDefault="000B1B2F">
            <w:pPr>
              <w:pStyle w:val="TableParagraph"/>
              <w:rPr>
                <w:rFonts w:ascii="Times New Roman"/>
                <w:sz w:val="20"/>
              </w:rPr>
            </w:pPr>
          </w:p>
        </w:tc>
      </w:tr>
      <w:tr w:rsidR="000B1B2F" w14:paraId="038C7F9A" w14:textId="77777777">
        <w:trPr>
          <w:trHeight w:val="330"/>
        </w:trPr>
        <w:tc>
          <w:tcPr>
            <w:tcW w:w="10616" w:type="dxa"/>
            <w:gridSpan w:val="3"/>
            <w:tcBorders>
              <w:top w:val="single" w:sz="4" w:space="0" w:color="000000"/>
              <w:left w:val="single" w:sz="4" w:space="0" w:color="000000"/>
              <w:bottom w:val="single" w:sz="2" w:space="0" w:color="000000"/>
              <w:right w:val="single" w:sz="4" w:space="0" w:color="000000"/>
            </w:tcBorders>
          </w:tcPr>
          <w:p w14:paraId="3832C538" w14:textId="77777777" w:rsidR="000B1B2F" w:rsidRDefault="00B97FEA">
            <w:pPr>
              <w:pStyle w:val="TableParagraph"/>
              <w:spacing w:before="46"/>
              <w:ind w:left="132"/>
              <w:rPr>
                <w:sz w:val="20"/>
              </w:rPr>
            </w:pPr>
            <w:r>
              <w:rPr>
                <w:sz w:val="20"/>
                <w:lang w:val="fr-CA" w:bidi="fr-CA"/>
              </w:rPr>
              <w:t>Déterminer et expliquer les différents niveaux de désinfectants utilisés dans les établissements de soins pour bénéficiaires internes.</w:t>
            </w:r>
          </w:p>
        </w:tc>
        <w:tc>
          <w:tcPr>
            <w:tcW w:w="1256" w:type="dxa"/>
            <w:tcBorders>
              <w:top w:val="single" w:sz="4" w:space="0" w:color="000000"/>
              <w:left w:val="single" w:sz="4" w:space="0" w:color="000000"/>
              <w:bottom w:val="single" w:sz="2" w:space="0" w:color="000000"/>
              <w:right w:val="double" w:sz="1" w:space="0" w:color="000000"/>
            </w:tcBorders>
          </w:tcPr>
          <w:p w14:paraId="0EC4C2F9" w14:textId="77777777" w:rsidR="000B1B2F" w:rsidRDefault="000B1B2F">
            <w:pPr>
              <w:pStyle w:val="TableParagraph"/>
              <w:rPr>
                <w:rFonts w:ascii="Times New Roman"/>
                <w:sz w:val="20"/>
              </w:rPr>
            </w:pPr>
          </w:p>
        </w:tc>
        <w:tc>
          <w:tcPr>
            <w:tcW w:w="1265" w:type="dxa"/>
            <w:tcBorders>
              <w:top w:val="single" w:sz="4" w:space="0" w:color="000000"/>
              <w:left w:val="double" w:sz="1" w:space="0" w:color="000000"/>
              <w:bottom w:val="single" w:sz="2" w:space="0" w:color="000000"/>
              <w:right w:val="single" w:sz="4" w:space="0" w:color="000000"/>
            </w:tcBorders>
          </w:tcPr>
          <w:p w14:paraId="2D7884D4" w14:textId="77777777" w:rsidR="000B1B2F" w:rsidRDefault="000B1B2F">
            <w:pPr>
              <w:pStyle w:val="TableParagraph"/>
              <w:rPr>
                <w:rFonts w:ascii="Times New Roman"/>
                <w:sz w:val="20"/>
              </w:rPr>
            </w:pPr>
          </w:p>
        </w:tc>
      </w:tr>
      <w:tr w:rsidR="000B1B2F" w14:paraId="398BADC4" w14:textId="77777777">
        <w:trPr>
          <w:trHeight w:val="332"/>
        </w:trPr>
        <w:tc>
          <w:tcPr>
            <w:tcW w:w="11872" w:type="dxa"/>
            <w:gridSpan w:val="4"/>
            <w:tcBorders>
              <w:top w:val="single" w:sz="2" w:space="0" w:color="000000"/>
              <w:left w:val="single" w:sz="12" w:space="0" w:color="000000"/>
              <w:bottom w:val="double" w:sz="1" w:space="0" w:color="000000"/>
              <w:right w:val="single" w:sz="2" w:space="0" w:color="000000"/>
            </w:tcBorders>
            <w:shd w:val="clear" w:color="auto" w:fill="D9D9D9"/>
          </w:tcPr>
          <w:p w14:paraId="4007EE78" w14:textId="77777777" w:rsidR="000B1B2F" w:rsidRDefault="00B97FEA">
            <w:pPr>
              <w:pStyle w:val="TableParagraph"/>
              <w:spacing w:before="84" w:line="228" w:lineRule="exact"/>
              <w:ind w:left="734"/>
              <w:rPr>
                <w:rFonts w:ascii="Arial"/>
                <w:b/>
                <w:sz w:val="20"/>
              </w:rPr>
            </w:pPr>
            <w:r>
              <w:rPr>
                <w:b/>
                <w:sz w:val="20"/>
                <w:lang w:val="fr-CA" w:bidi="fr-CA"/>
              </w:rPr>
              <w:t>Heures de stage</w:t>
            </w:r>
          </w:p>
        </w:tc>
        <w:tc>
          <w:tcPr>
            <w:tcW w:w="1265" w:type="dxa"/>
            <w:tcBorders>
              <w:top w:val="single" w:sz="2" w:space="0" w:color="000000"/>
              <w:left w:val="single" w:sz="2" w:space="0" w:color="000000"/>
              <w:bottom w:val="single" w:sz="2" w:space="0" w:color="000000"/>
              <w:right w:val="single" w:sz="12" w:space="0" w:color="000000"/>
            </w:tcBorders>
          </w:tcPr>
          <w:p w14:paraId="0B543BED" w14:textId="77777777" w:rsidR="000B1B2F" w:rsidRDefault="000B1B2F">
            <w:pPr>
              <w:pStyle w:val="TableParagraph"/>
              <w:rPr>
                <w:rFonts w:ascii="Times New Roman"/>
                <w:sz w:val="20"/>
              </w:rPr>
            </w:pPr>
          </w:p>
        </w:tc>
      </w:tr>
      <w:tr w:rsidR="000B1B2F" w14:paraId="7BD167EF" w14:textId="77777777">
        <w:trPr>
          <w:trHeight w:val="319"/>
        </w:trPr>
        <w:tc>
          <w:tcPr>
            <w:tcW w:w="11872" w:type="dxa"/>
            <w:gridSpan w:val="4"/>
            <w:tcBorders>
              <w:top w:val="double" w:sz="1" w:space="0" w:color="000000"/>
              <w:left w:val="single" w:sz="12" w:space="0" w:color="000000"/>
              <w:bottom w:val="double" w:sz="1" w:space="0" w:color="000000"/>
              <w:right w:val="single" w:sz="2" w:space="0" w:color="000000"/>
            </w:tcBorders>
            <w:shd w:val="clear" w:color="auto" w:fill="D9D9D9"/>
          </w:tcPr>
          <w:p w14:paraId="3E961AA9" w14:textId="77777777" w:rsidR="000B1B2F" w:rsidRDefault="00B97FEA">
            <w:pPr>
              <w:pStyle w:val="TableParagraph"/>
              <w:tabs>
                <w:tab w:val="left" w:pos="2334"/>
              </w:tabs>
              <w:spacing w:before="43"/>
              <w:ind w:left="121"/>
              <w:rPr>
                <w:rFonts w:ascii="Arial"/>
                <w:b/>
                <w:sz w:val="20"/>
              </w:rPr>
            </w:pPr>
            <w:r>
              <w:rPr>
                <w:b/>
                <w:sz w:val="20"/>
                <w:lang w:val="fr-CA" w:bidi="fr-CA"/>
              </w:rPr>
              <w:t>Note moyenne (des éléments)</w:t>
            </w:r>
            <w:r>
              <w:rPr>
                <w:b/>
                <w:sz w:val="20"/>
                <w:u w:val="thick"/>
                <w:lang w:val="fr-CA" w:bidi="fr-CA"/>
              </w:rPr>
              <w:tab/>
            </w:r>
          </w:p>
        </w:tc>
        <w:tc>
          <w:tcPr>
            <w:tcW w:w="1265" w:type="dxa"/>
            <w:tcBorders>
              <w:top w:val="single" w:sz="2" w:space="0" w:color="000000"/>
              <w:left w:val="single" w:sz="2" w:space="0" w:color="000000"/>
              <w:bottom w:val="single" w:sz="2" w:space="0" w:color="000000"/>
              <w:right w:val="single" w:sz="12" w:space="0" w:color="000000"/>
            </w:tcBorders>
          </w:tcPr>
          <w:p w14:paraId="1F8992CC" w14:textId="77777777" w:rsidR="000B1B2F" w:rsidRDefault="000B1B2F">
            <w:pPr>
              <w:pStyle w:val="TableParagraph"/>
              <w:rPr>
                <w:rFonts w:ascii="Times New Roman"/>
                <w:sz w:val="20"/>
              </w:rPr>
            </w:pPr>
          </w:p>
        </w:tc>
      </w:tr>
      <w:tr w:rsidR="000B1B2F" w14:paraId="17F7AB4D" w14:textId="77777777">
        <w:trPr>
          <w:trHeight w:val="333"/>
        </w:trPr>
        <w:tc>
          <w:tcPr>
            <w:tcW w:w="11872" w:type="dxa"/>
            <w:gridSpan w:val="4"/>
            <w:tcBorders>
              <w:top w:val="double" w:sz="1" w:space="0" w:color="000000"/>
              <w:left w:val="single" w:sz="12" w:space="0" w:color="000000"/>
              <w:bottom w:val="double" w:sz="1" w:space="0" w:color="000000"/>
              <w:right w:val="double" w:sz="1" w:space="0" w:color="000000"/>
            </w:tcBorders>
            <w:shd w:val="clear" w:color="auto" w:fill="C4BB95"/>
          </w:tcPr>
          <w:p w14:paraId="2B8D3522" w14:textId="77777777" w:rsidR="000B1B2F" w:rsidRDefault="00B97FEA">
            <w:pPr>
              <w:pStyle w:val="TableParagraph"/>
              <w:spacing w:before="83" w:line="230" w:lineRule="exact"/>
              <w:ind w:left="121"/>
              <w:rPr>
                <w:rFonts w:ascii="Arial"/>
                <w:b/>
                <w:sz w:val="20"/>
              </w:rPr>
            </w:pPr>
            <w:r>
              <w:rPr>
                <w:b/>
                <w:sz w:val="20"/>
                <w:lang w:val="fr-CA" w:bidi="fr-CA"/>
              </w:rPr>
              <w:t>Domaines d’apprentissage : Installations fixes (non alimentaires) : Nombre total d’heures de stage</w:t>
            </w:r>
          </w:p>
        </w:tc>
        <w:tc>
          <w:tcPr>
            <w:tcW w:w="1265" w:type="dxa"/>
            <w:tcBorders>
              <w:top w:val="single" w:sz="2" w:space="0" w:color="000000"/>
              <w:left w:val="double" w:sz="1" w:space="0" w:color="000000"/>
              <w:bottom w:val="double" w:sz="1" w:space="0" w:color="000000"/>
              <w:right w:val="single" w:sz="12" w:space="0" w:color="000000"/>
            </w:tcBorders>
          </w:tcPr>
          <w:p w14:paraId="633C3630" w14:textId="77777777" w:rsidR="000B1B2F" w:rsidRDefault="00B97FEA">
            <w:pPr>
              <w:pStyle w:val="TableParagraph"/>
              <w:spacing w:line="189" w:lineRule="exact"/>
              <w:ind w:right="535"/>
              <w:jc w:val="right"/>
              <w:rPr>
                <w:sz w:val="18"/>
              </w:rPr>
            </w:pPr>
            <w:r>
              <w:rPr>
                <w:w w:val="102"/>
                <w:sz w:val="18"/>
                <w:lang w:val="fr-CA" w:bidi="fr-CA"/>
              </w:rPr>
              <w:t>0</w:t>
            </w:r>
          </w:p>
        </w:tc>
      </w:tr>
      <w:tr w:rsidR="000B1B2F" w14:paraId="4FA80BAB" w14:textId="77777777">
        <w:trPr>
          <w:trHeight w:val="331"/>
        </w:trPr>
        <w:tc>
          <w:tcPr>
            <w:tcW w:w="13137" w:type="dxa"/>
            <w:gridSpan w:val="5"/>
            <w:tcBorders>
              <w:top w:val="double" w:sz="1" w:space="0" w:color="000000"/>
              <w:left w:val="single" w:sz="12" w:space="0" w:color="000000"/>
              <w:bottom w:val="double" w:sz="1" w:space="0" w:color="000000"/>
              <w:right w:val="single" w:sz="12" w:space="0" w:color="000000"/>
            </w:tcBorders>
            <w:shd w:val="clear" w:color="auto" w:fill="D9D9D9"/>
          </w:tcPr>
          <w:p w14:paraId="137376FA" w14:textId="77777777" w:rsidR="000B1B2F" w:rsidRDefault="000B1B2F">
            <w:pPr>
              <w:pStyle w:val="TableParagraph"/>
              <w:rPr>
                <w:rFonts w:ascii="Times New Roman"/>
                <w:sz w:val="20"/>
              </w:rPr>
            </w:pPr>
          </w:p>
        </w:tc>
      </w:tr>
      <w:tr w:rsidR="000B1B2F" w14:paraId="25FEDE5C" w14:textId="77777777">
        <w:trPr>
          <w:trHeight w:val="331"/>
        </w:trPr>
        <w:tc>
          <w:tcPr>
            <w:tcW w:w="11872" w:type="dxa"/>
            <w:gridSpan w:val="4"/>
            <w:tcBorders>
              <w:top w:val="double" w:sz="1" w:space="0" w:color="000000"/>
              <w:left w:val="single" w:sz="12" w:space="0" w:color="000000"/>
              <w:bottom w:val="double" w:sz="1" w:space="0" w:color="000000"/>
              <w:right w:val="double" w:sz="1" w:space="0" w:color="000000"/>
            </w:tcBorders>
            <w:shd w:val="clear" w:color="auto" w:fill="C4BB95"/>
          </w:tcPr>
          <w:p w14:paraId="7CD47775" w14:textId="7FA42D08" w:rsidR="000B1B2F" w:rsidRDefault="00B97FEA">
            <w:pPr>
              <w:pStyle w:val="TableParagraph"/>
              <w:spacing w:before="44" w:line="267" w:lineRule="exact"/>
              <w:ind w:left="121"/>
              <w:rPr>
                <w:rFonts w:ascii="Arial" w:hAnsi="Arial"/>
                <w:b/>
                <w:sz w:val="24"/>
              </w:rPr>
            </w:pPr>
            <w:r>
              <w:rPr>
                <w:b/>
                <w:sz w:val="24"/>
                <w:lang w:val="fr-CA" w:bidi="fr-CA"/>
              </w:rPr>
              <w:t xml:space="preserve">Nombre total d’heures de stage </w:t>
            </w:r>
            <w:r w:rsidR="00FB17CA">
              <w:rPr>
                <w:b/>
                <w:sz w:val="24"/>
                <w:lang w:val="fr-CA" w:bidi="fr-CA"/>
              </w:rPr>
              <w:t>—</w:t>
            </w:r>
            <w:r>
              <w:rPr>
                <w:b/>
                <w:sz w:val="24"/>
                <w:lang w:val="fr-CA" w:bidi="fr-CA"/>
              </w:rPr>
              <w:t xml:space="preserve"> au moins 420 heures de travail supervisé.</w:t>
            </w:r>
          </w:p>
        </w:tc>
        <w:tc>
          <w:tcPr>
            <w:tcW w:w="1265" w:type="dxa"/>
            <w:tcBorders>
              <w:top w:val="double" w:sz="1" w:space="0" w:color="000000"/>
              <w:left w:val="double" w:sz="1" w:space="0" w:color="000000"/>
              <w:bottom w:val="single" w:sz="2" w:space="0" w:color="000000"/>
              <w:right w:val="single" w:sz="12" w:space="0" w:color="000000"/>
            </w:tcBorders>
          </w:tcPr>
          <w:p w14:paraId="7DF7C99F" w14:textId="77777777" w:rsidR="000B1B2F" w:rsidRDefault="00B97FEA">
            <w:pPr>
              <w:pStyle w:val="TableParagraph"/>
              <w:spacing w:line="192" w:lineRule="exact"/>
              <w:ind w:right="535"/>
              <w:jc w:val="right"/>
            </w:pPr>
            <w:r>
              <w:rPr>
                <w:w w:val="103"/>
                <w:lang w:val="fr-CA" w:bidi="fr-CA"/>
              </w:rPr>
              <w:t>0</w:t>
            </w:r>
          </w:p>
        </w:tc>
      </w:tr>
      <w:tr w:rsidR="000B1B2F" w14:paraId="3EC99549" w14:textId="77777777" w:rsidTr="00FB17CA">
        <w:trPr>
          <w:trHeight w:val="1811"/>
        </w:trPr>
        <w:tc>
          <w:tcPr>
            <w:tcW w:w="1559" w:type="dxa"/>
            <w:tcBorders>
              <w:top w:val="double" w:sz="1" w:space="0" w:color="000000"/>
              <w:left w:val="single" w:sz="4" w:space="0" w:color="000000"/>
              <w:bottom w:val="single" w:sz="4" w:space="0" w:color="000000"/>
              <w:right w:val="single" w:sz="4" w:space="0" w:color="000000"/>
            </w:tcBorders>
            <w:shd w:val="clear" w:color="auto" w:fill="F0F0F0"/>
          </w:tcPr>
          <w:p w14:paraId="3DA5442B" w14:textId="77777777" w:rsidR="000B1B2F" w:rsidRDefault="000B1B2F">
            <w:pPr>
              <w:pStyle w:val="TableParagraph"/>
            </w:pPr>
          </w:p>
          <w:p w14:paraId="0834E9CF" w14:textId="77777777" w:rsidR="000B1B2F" w:rsidRDefault="000B1B2F">
            <w:pPr>
              <w:pStyle w:val="TableParagraph"/>
            </w:pPr>
          </w:p>
          <w:p w14:paraId="70FA68E9" w14:textId="77777777" w:rsidR="000B1B2F" w:rsidRDefault="000B1B2F">
            <w:pPr>
              <w:pStyle w:val="TableParagraph"/>
              <w:spacing w:before="8"/>
              <w:rPr>
                <w:sz w:val="24"/>
              </w:rPr>
            </w:pPr>
          </w:p>
          <w:p w14:paraId="5197B41F" w14:textId="77777777" w:rsidR="000B1B2F" w:rsidRDefault="00B97FEA" w:rsidP="00FB17CA">
            <w:pPr>
              <w:pStyle w:val="TableParagraph"/>
              <w:rPr>
                <w:rFonts w:ascii="Arial"/>
                <w:b/>
                <w:sz w:val="20"/>
              </w:rPr>
            </w:pPr>
            <w:r>
              <w:rPr>
                <w:b/>
                <w:sz w:val="20"/>
                <w:lang w:val="fr-CA" w:bidi="fr-CA"/>
              </w:rPr>
              <w:t>Commentaires</w:t>
            </w:r>
          </w:p>
        </w:tc>
        <w:tc>
          <w:tcPr>
            <w:tcW w:w="5625" w:type="dxa"/>
            <w:tcBorders>
              <w:top w:val="double" w:sz="1" w:space="0" w:color="000000"/>
              <w:left w:val="single" w:sz="4" w:space="0" w:color="000000"/>
              <w:bottom w:val="single" w:sz="4" w:space="0" w:color="000000"/>
              <w:right w:val="single" w:sz="4" w:space="0" w:color="000000"/>
            </w:tcBorders>
          </w:tcPr>
          <w:p w14:paraId="43E5DE4E" w14:textId="77777777" w:rsidR="000B1B2F" w:rsidRDefault="00B97FEA">
            <w:pPr>
              <w:pStyle w:val="TableParagraph"/>
              <w:spacing w:before="5"/>
              <w:ind w:left="132"/>
              <w:rPr>
                <w:rFonts w:ascii="Arial"/>
                <w:b/>
                <w:sz w:val="20"/>
              </w:rPr>
            </w:pPr>
            <w:r>
              <w:rPr>
                <w:b/>
                <w:sz w:val="20"/>
                <w:lang w:val="fr-CA" w:bidi="fr-CA"/>
              </w:rPr>
              <w:t>Évaluation à mi-parcours</w:t>
            </w:r>
          </w:p>
        </w:tc>
        <w:tc>
          <w:tcPr>
            <w:tcW w:w="5953" w:type="dxa"/>
            <w:gridSpan w:val="3"/>
            <w:tcBorders>
              <w:top w:val="nil"/>
              <w:left w:val="single" w:sz="4" w:space="0" w:color="000000"/>
              <w:bottom w:val="single" w:sz="4" w:space="0" w:color="000000"/>
              <w:right w:val="single" w:sz="4" w:space="0" w:color="000000"/>
            </w:tcBorders>
          </w:tcPr>
          <w:p w14:paraId="648E3664" w14:textId="77777777" w:rsidR="000B1B2F" w:rsidRDefault="00B97FEA">
            <w:pPr>
              <w:pStyle w:val="TableParagraph"/>
              <w:spacing w:before="5"/>
              <w:ind w:left="133"/>
              <w:rPr>
                <w:rFonts w:ascii="Arial"/>
                <w:b/>
                <w:sz w:val="20"/>
              </w:rPr>
            </w:pPr>
            <w:r>
              <w:rPr>
                <w:b/>
                <w:sz w:val="20"/>
                <w:lang w:val="fr-CA" w:bidi="fr-CA"/>
              </w:rPr>
              <w:t>Évaluation finale</w:t>
            </w:r>
          </w:p>
        </w:tc>
      </w:tr>
    </w:tbl>
    <w:p w14:paraId="5670EE21" w14:textId="77777777" w:rsidR="000B1B2F" w:rsidRDefault="000B1B2F">
      <w:pPr>
        <w:rPr>
          <w:rFonts w:ascii="Arial"/>
          <w:sz w:val="20"/>
        </w:rPr>
        <w:sectPr w:rsidR="000B1B2F" w:rsidSect="00126A2A">
          <w:pgSz w:w="15840" w:h="12240" w:orient="landscape"/>
          <w:pgMar w:top="1140" w:right="1200" w:bottom="860" w:left="1220" w:header="0" w:footer="679" w:gutter="0"/>
          <w:cols w:space="720"/>
        </w:sectPr>
      </w:pPr>
    </w:p>
    <w:p w14:paraId="456C554F" w14:textId="77777777" w:rsidR="000B1B2F" w:rsidRDefault="00126A2A">
      <w:pPr>
        <w:spacing w:before="73"/>
        <w:ind w:left="100"/>
        <w:rPr>
          <w:rFonts w:ascii="Arial"/>
          <w:b/>
          <w:sz w:val="20"/>
        </w:rPr>
      </w:pPr>
      <w:r>
        <w:rPr>
          <w:lang w:val="fr-CA" w:bidi="fr-CA"/>
        </w:rPr>
        <w:lastRenderedPageBreak/>
        <w:pict w14:anchorId="0900E0B9">
          <v:line id="_x0000_s2055" alt="" style="position:absolute;left:0;text-align:left;z-index:15731200;mso-wrap-edited:f;mso-width-percent:0;mso-height-percent:0;mso-position-horizontal-relative:page;mso-position-vertical-relative:page;mso-width-percent:0;mso-height-percent:0" from="360.05pt,531.75pt" to="537.75pt,531.75pt" strokeweight=".31272mm">
            <w10:wrap anchorx="page" anchory="page"/>
          </v:line>
        </w:pict>
      </w:r>
      <w:r w:rsidR="00B97FEA">
        <w:rPr>
          <w:b/>
          <w:sz w:val="20"/>
          <w:lang w:val="fr-CA" w:bidi="fr-CA"/>
        </w:rPr>
        <w:t>Commentaires supplémentaires (pour l’évaluation à mi-parcours) :</w:t>
      </w:r>
    </w:p>
    <w:p w14:paraId="68119210" w14:textId="77777777" w:rsidR="000B1B2F" w:rsidRDefault="000B1B2F">
      <w:pPr>
        <w:pStyle w:val="BodyText"/>
        <w:rPr>
          <w:rFonts w:ascii="Arial"/>
          <w:b/>
          <w:sz w:val="20"/>
        </w:rPr>
      </w:pPr>
    </w:p>
    <w:p w14:paraId="051D4BE7" w14:textId="77777777" w:rsidR="000B1B2F" w:rsidRDefault="000B1B2F">
      <w:pPr>
        <w:pStyle w:val="BodyText"/>
        <w:rPr>
          <w:rFonts w:ascii="Arial"/>
          <w:b/>
          <w:sz w:val="20"/>
        </w:rPr>
      </w:pPr>
    </w:p>
    <w:p w14:paraId="4FF59976" w14:textId="77777777" w:rsidR="000B1B2F" w:rsidRDefault="000B1B2F">
      <w:pPr>
        <w:pStyle w:val="BodyText"/>
        <w:rPr>
          <w:rFonts w:ascii="Arial"/>
          <w:b/>
          <w:sz w:val="20"/>
        </w:rPr>
      </w:pPr>
    </w:p>
    <w:p w14:paraId="1C0D14B8" w14:textId="77777777" w:rsidR="000B1B2F" w:rsidRDefault="000B1B2F">
      <w:pPr>
        <w:pStyle w:val="BodyText"/>
        <w:rPr>
          <w:rFonts w:ascii="Arial"/>
          <w:b/>
          <w:sz w:val="20"/>
        </w:rPr>
      </w:pPr>
    </w:p>
    <w:p w14:paraId="3CE089F2" w14:textId="77777777" w:rsidR="000B1B2F" w:rsidRDefault="000B1B2F">
      <w:pPr>
        <w:pStyle w:val="BodyText"/>
        <w:rPr>
          <w:rFonts w:ascii="Arial"/>
          <w:b/>
          <w:sz w:val="20"/>
        </w:rPr>
      </w:pPr>
    </w:p>
    <w:p w14:paraId="0D18DE1C" w14:textId="77777777" w:rsidR="000B1B2F" w:rsidRDefault="000B1B2F">
      <w:pPr>
        <w:pStyle w:val="BodyText"/>
        <w:rPr>
          <w:rFonts w:ascii="Arial"/>
          <w:b/>
          <w:sz w:val="20"/>
        </w:rPr>
      </w:pPr>
    </w:p>
    <w:p w14:paraId="0E0D9FCF" w14:textId="77777777" w:rsidR="000B1B2F" w:rsidRDefault="000B1B2F">
      <w:pPr>
        <w:pStyle w:val="BodyText"/>
        <w:rPr>
          <w:rFonts w:ascii="Arial"/>
          <w:b/>
          <w:sz w:val="20"/>
        </w:rPr>
      </w:pPr>
    </w:p>
    <w:p w14:paraId="3BB86E30" w14:textId="77777777" w:rsidR="000B1B2F" w:rsidRDefault="000B1B2F">
      <w:pPr>
        <w:pStyle w:val="BodyText"/>
        <w:rPr>
          <w:rFonts w:ascii="Arial"/>
          <w:b/>
          <w:sz w:val="20"/>
        </w:rPr>
      </w:pPr>
    </w:p>
    <w:p w14:paraId="2D6804CD" w14:textId="77777777" w:rsidR="000B1B2F" w:rsidRDefault="000B1B2F">
      <w:pPr>
        <w:pStyle w:val="BodyText"/>
        <w:rPr>
          <w:rFonts w:ascii="Arial"/>
          <w:b/>
          <w:sz w:val="20"/>
        </w:rPr>
      </w:pPr>
    </w:p>
    <w:p w14:paraId="0A8CEC64" w14:textId="77777777" w:rsidR="000B1B2F" w:rsidRDefault="000B1B2F">
      <w:pPr>
        <w:pStyle w:val="BodyText"/>
        <w:rPr>
          <w:rFonts w:ascii="Arial"/>
          <w:b/>
          <w:sz w:val="20"/>
        </w:rPr>
      </w:pPr>
    </w:p>
    <w:p w14:paraId="5B55697B" w14:textId="77777777" w:rsidR="000B1B2F" w:rsidRDefault="000B1B2F">
      <w:pPr>
        <w:pStyle w:val="BodyText"/>
        <w:rPr>
          <w:rFonts w:ascii="Arial"/>
          <w:b/>
          <w:sz w:val="20"/>
        </w:rPr>
      </w:pPr>
    </w:p>
    <w:p w14:paraId="76BC7384" w14:textId="77777777" w:rsidR="000B1B2F" w:rsidRDefault="000B1B2F">
      <w:pPr>
        <w:pStyle w:val="BodyText"/>
        <w:rPr>
          <w:rFonts w:ascii="Arial"/>
          <w:b/>
          <w:sz w:val="20"/>
        </w:rPr>
      </w:pPr>
    </w:p>
    <w:p w14:paraId="36A87502" w14:textId="77777777" w:rsidR="000B1B2F" w:rsidRDefault="000B1B2F">
      <w:pPr>
        <w:pStyle w:val="BodyText"/>
        <w:rPr>
          <w:rFonts w:ascii="Arial"/>
          <w:b/>
          <w:sz w:val="20"/>
        </w:rPr>
      </w:pPr>
    </w:p>
    <w:p w14:paraId="779D907C" w14:textId="77777777" w:rsidR="000B1B2F" w:rsidRDefault="000B1B2F">
      <w:pPr>
        <w:pStyle w:val="BodyText"/>
        <w:rPr>
          <w:rFonts w:ascii="Arial"/>
          <w:b/>
          <w:sz w:val="20"/>
        </w:rPr>
      </w:pPr>
    </w:p>
    <w:p w14:paraId="72BCDF2D" w14:textId="77777777" w:rsidR="000B1B2F" w:rsidRDefault="000B1B2F">
      <w:pPr>
        <w:pStyle w:val="BodyText"/>
        <w:rPr>
          <w:rFonts w:ascii="Arial"/>
          <w:b/>
          <w:sz w:val="20"/>
        </w:rPr>
      </w:pPr>
    </w:p>
    <w:p w14:paraId="52CAC48C" w14:textId="77777777" w:rsidR="000B1B2F" w:rsidRDefault="000B1B2F">
      <w:pPr>
        <w:pStyle w:val="BodyText"/>
        <w:rPr>
          <w:rFonts w:ascii="Arial"/>
          <w:b/>
          <w:sz w:val="20"/>
        </w:rPr>
      </w:pPr>
    </w:p>
    <w:p w14:paraId="47E30ACC" w14:textId="77777777" w:rsidR="000B1B2F" w:rsidRDefault="000B1B2F">
      <w:pPr>
        <w:pStyle w:val="BodyText"/>
        <w:rPr>
          <w:rFonts w:ascii="Arial"/>
          <w:b/>
          <w:sz w:val="20"/>
        </w:rPr>
      </w:pPr>
    </w:p>
    <w:p w14:paraId="6C220913" w14:textId="77777777" w:rsidR="000B1B2F" w:rsidRDefault="000B1B2F">
      <w:pPr>
        <w:pStyle w:val="BodyText"/>
        <w:rPr>
          <w:rFonts w:ascii="Arial"/>
          <w:b/>
          <w:sz w:val="20"/>
        </w:rPr>
      </w:pPr>
    </w:p>
    <w:p w14:paraId="70C31D5A" w14:textId="77777777" w:rsidR="000B1B2F" w:rsidRDefault="000B1B2F">
      <w:pPr>
        <w:pStyle w:val="BodyText"/>
        <w:rPr>
          <w:rFonts w:ascii="Arial"/>
          <w:b/>
          <w:sz w:val="20"/>
        </w:rPr>
      </w:pPr>
    </w:p>
    <w:p w14:paraId="084A04DA" w14:textId="77777777" w:rsidR="000B1B2F" w:rsidRDefault="000B1B2F">
      <w:pPr>
        <w:pStyle w:val="BodyText"/>
        <w:rPr>
          <w:rFonts w:ascii="Arial"/>
          <w:b/>
          <w:sz w:val="20"/>
        </w:rPr>
      </w:pPr>
    </w:p>
    <w:p w14:paraId="1AA8DC1D" w14:textId="77777777" w:rsidR="000B1B2F" w:rsidRDefault="000B1B2F">
      <w:pPr>
        <w:pStyle w:val="BodyText"/>
        <w:rPr>
          <w:rFonts w:ascii="Arial"/>
          <w:b/>
          <w:sz w:val="20"/>
        </w:rPr>
      </w:pPr>
    </w:p>
    <w:p w14:paraId="5B1111DC" w14:textId="77777777" w:rsidR="000B1B2F" w:rsidRDefault="000B1B2F">
      <w:pPr>
        <w:pStyle w:val="BodyText"/>
        <w:rPr>
          <w:rFonts w:ascii="Arial"/>
          <w:b/>
          <w:sz w:val="20"/>
        </w:rPr>
      </w:pPr>
    </w:p>
    <w:p w14:paraId="38E71025" w14:textId="77777777" w:rsidR="000B1B2F" w:rsidRDefault="000B1B2F">
      <w:pPr>
        <w:pStyle w:val="BodyText"/>
        <w:rPr>
          <w:rFonts w:ascii="Arial"/>
          <w:b/>
          <w:sz w:val="20"/>
        </w:rPr>
      </w:pPr>
    </w:p>
    <w:p w14:paraId="13633283" w14:textId="77777777" w:rsidR="000B1B2F" w:rsidRDefault="000B1B2F">
      <w:pPr>
        <w:pStyle w:val="BodyText"/>
        <w:rPr>
          <w:rFonts w:ascii="Arial"/>
          <w:b/>
          <w:sz w:val="20"/>
        </w:rPr>
      </w:pPr>
    </w:p>
    <w:p w14:paraId="5F95819D" w14:textId="77777777" w:rsidR="000B1B2F" w:rsidRDefault="000B1B2F">
      <w:pPr>
        <w:pStyle w:val="BodyText"/>
        <w:rPr>
          <w:rFonts w:ascii="Arial"/>
          <w:b/>
          <w:sz w:val="20"/>
        </w:rPr>
      </w:pPr>
    </w:p>
    <w:p w14:paraId="059A3C74" w14:textId="77777777" w:rsidR="000B1B2F" w:rsidRDefault="000B1B2F">
      <w:pPr>
        <w:pStyle w:val="BodyText"/>
        <w:rPr>
          <w:rFonts w:ascii="Arial"/>
          <w:b/>
          <w:sz w:val="20"/>
        </w:rPr>
      </w:pPr>
    </w:p>
    <w:p w14:paraId="090DEE82" w14:textId="77777777" w:rsidR="000B1B2F" w:rsidRDefault="000B1B2F">
      <w:pPr>
        <w:pStyle w:val="BodyText"/>
        <w:rPr>
          <w:rFonts w:ascii="Arial"/>
          <w:b/>
          <w:sz w:val="20"/>
        </w:rPr>
      </w:pPr>
    </w:p>
    <w:p w14:paraId="7683A5D3" w14:textId="77777777" w:rsidR="000B1B2F" w:rsidRDefault="000B1B2F">
      <w:pPr>
        <w:pStyle w:val="BodyText"/>
        <w:rPr>
          <w:rFonts w:ascii="Arial"/>
          <w:b/>
          <w:sz w:val="20"/>
        </w:rPr>
      </w:pPr>
    </w:p>
    <w:p w14:paraId="337D7D20" w14:textId="77777777" w:rsidR="000B1B2F" w:rsidRDefault="000B1B2F">
      <w:pPr>
        <w:pStyle w:val="BodyText"/>
        <w:rPr>
          <w:rFonts w:ascii="Arial"/>
          <w:b/>
          <w:sz w:val="20"/>
        </w:rPr>
      </w:pPr>
    </w:p>
    <w:p w14:paraId="7035F6A2" w14:textId="77777777" w:rsidR="000B1B2F" w:rsidRDefault="000B1B2F">
      <w:pPr>
        <w:pStyle w:val="BodyText"/>
        <w:rPr>
          <w:rFonts w:ascii="Arial"/>
          <w:b/>
          <w:sz w:val="20"/>
        </w:rPr>
      </w:pPr>
    </w:p>
    <w:p w14:paraId="6143A607" w14:textId="77777777" w:rsidR="000B1B2F" w:rsidRDefault="000B1B2F">
      <w:pPr>
        <w:pStyle w:val="BodyText"/>
        <w:rPr>
          <w:rFonts w:ascii="Arial"/>
          <w:b/>
          <w:sz w:val="20"/>
        </w:rPr>
      </w:pPr>
    </w:p>
    <w:p w14:paraId="7B453A13" w14:textId="77777777" w:rsidR="000B1B2F" w:rsidRDefault="000B1B2F">
      <w:pPr>
        <w:pStyle w:val="BodyText"/>
        <w:rPr>
          <w:rFonts w:ascii="Arial"/>
          <w:b/>
          <w:sz w:val="20"/>
        </w:rPr>
      </w:pPr>
    </w:p>
    <w:p w14:paraId="29D1DB72" w14:textId="77777777" w:rsidR="000B1B2F" w:rsidRDefault="000B1B2F">
      <w:pPr>
        <w:pStyle w:val="BodyText"/>
        <w:rPr>
          <w:rFonts w:ascii="Arial"/>
          <w:b/>
          <w:sz w:val="20"/>
        </w:rPr>
      </w:pPr>
    </w:p>
    <w:p w14:paraId="72DC77A8" w14:textId="77777777" w:rsidR="000B1B2F" w:rsidRDefault="000B1B2F">
      <w:pPr>
        <w:pStyle w:val="BodyText"/>
        <w:rPr>
          <w:rFonts w:ascii="Arial"/>
          <w:b/>
          <w:sz w:val="20"/>
        </w:rPr>
      </w:pPr>
    </w:p>
    <w:p w14:paraId="0EE760AB" w14:textId="77777777" w:rsidR="000B1B2F" w:rsidRDefault="000B1B2F">
      <w:pPr>
        <w:pStyle w:val="BodyText"/>
        <w:rPr>
          <w:rFonts w:ascii="Arial"/>
          <w:b/>
          <w:sz w:val="20"/>
        </w:rPr>
      </w:pPr>
    </w:p>
    <w:p w14:paraId="5D7444AE" w14:textId="77777777" w:rsidR="000B1B2F" w:rsidRDefault="000B1B2F">
      <w:pPr>
        <w:pStyle w:val="BodyText"/>
        <w:rPr>
          <w:rFonts w:ascii="Arial"/>
          <w:b/>
          <w:sz w:val="20"/>
        </w:rPr>
      </w:pPr>
    </w:p>
    <w:p w14:paraId="507BA8C4" w14:textId="77777777" w:rsidR="000B1B2F" w:rsidRDefault="000B1B2F">
      <w:pPr>
        <w:pStyle w:val="BodyText"/>
        <w:rPr>
          <w:rFonts w:ascii="Arial"/>
          <w:b/>
          <w:sz w:val="20"/>
        </w:rPr>
      </w:pPr>
    </w:p>
    <w:p w14:paraId="33065413" w14:textId="77777777" w:rsidR="000B1B2F" w:rsidRDefault="000B1B2F">
      <w:pPr>
        <w:pStyle w:val="BodyText"/>
        <w:rPr>
          <w:rFonts w:ascii="Arial"/>
          <w:b/>
          <w:sz w:val="20"/>
        </w:rPr>
      </w:pPr>
    </w:p>
    <w:p w14:paraId="14D433D2" w14:textId="77777777" w:rsidR="000B1B2F" w:rsidRDefault="00126A2A">
      <w:pPr>
        <w:pStyle w:val="BodyText"/>
        <w:rPr>
          <w:rFonts w:ascii="Arial"/>
          <w:b/>
          <w:sz w:val="16"/>
        </w:rPr>
      </w:pPr>
      <w:r>
        <w:rPr>
          <w:lang w:val="fr-CA" w:bidi="fr-CA"/>
        </w:rPr>
        <w:pict w14:anchorId="01B9CF16">
          <v:shape id="_x0000_s2054" alt="" style="position:absolute;margin-left:1in;margin-top:11.65pt;width:194.5pt;height:.1pt;z-index:-15727104;mso-wrap-edited:f;mso-width-percent:0;mso-height-percent:0;mso-wrap-distance-left:0;mso-wrap-distance-right:0;mso-position-horizontal-relative:page;mso-width-percent:0;mso-height-percent:0" coordsize="3890,1270" path="m,l3890,e" filled="f" strokeweight=".31272mm">
            <v:path arrowok="t" o:connecttype="custom" o:connectlocs="0,0;2470150,0" o:connectangles="0,0"/>
            <w10:wrap type="topAndBottom" anchorx="page"/>
          </v:shape>
        </w:pict>
      </w:r>
    </w:p>
    <w:p w14:paraId="2BD4CDBE" w14:textId="77777777" w:rsidR="000B1B2F" w:rsidRDefault="00B97FEA">
      <w:pPr>
        <w:tabs>
          <w:tab w:val="left" w:pos="6747"/>
        </w:tabs>
        <w:ind w:left="434"/>
        <w:rPr>
          <w:rFonts w:ascii="Arial"/>
          <w:b/>
          <w:sz w:val="20"/>
        </w:rPr>
      </w:pPr>
      <w:r>
        <w:rPr>
          <w:b/>
          <w:sz w:val="20"/>
          <w:lang w:val="fr-CA" w:bidi="fr-CA"/>
        </w:rPr>
        <w:t>Coordinateur du stage (Signature)</w:t>
      </w:r>
      <w:r>
        <w:rPr>
          <w:b/>
          <w:sz w:val="20"/>
          <w:lang w:val="fr-CA" w:bidi="fr-CA"/>
        </w:rPr>
        <w:tab/>
        <w:t>Date de l’évaluation</w:t>
      </w:r>
    </w:p>
    <w:p w14:paraId="1DE5AC52" w14:textId="77777777" w:rsidR="000B1B2F" w:rsidRDefault="000B1B2F">
      <w:pPr>
        <w:pStyle w:val="BodyText"/>
        <w:rPr>
          <w:rFonts w:ascii="Arial"/>
          <w:b/>
        </w:rPr>
      </w:pPr>
    </w:p>
    <w:p w14:paraId="0F108568" w14:textId="77777777" w:rsidR="000B1B2F" w:rsidRDefault="000B1B2F">
      <w:pPr>
        <w:pStyle w:val="BodyText"/>
        <w:rPr>
          <w:rFonts w:ascii="Arial"/>
          <w:b/>
        </w:rPr>
      </w:pPr>
    </w:p>
    <w:p w14:paraId="07DAA26E" w14:textId="77777777" w:rsidR="000B1B2F" w:rsidRDefault="000B1B2F">
      <w:pPr>
        <w:pStyle w:val="BodyText"/>
        <w:rPr>
          <w:rFonts w:ascii="Arial"/>
          <w:b/>
          <w:sz w:val="26"/>
        </w:rPr>
      </w:pPr>
    </w:p>
    <w:p w14:paraId="6995F98D" w14:textId="77777777" w:rsidR="000B1B2F" w:rsidRDefault="00B97FEA">
      <w:pPr>
        <w:tabs>
          <w:tab w:val="left" w:pos="3982"/>
        </w:tabs>
        <w:spacing w:line="256" w:lineRule="auto"/>
        <w:ind w:left="100" w:right="247"/>
        <w:rPr>
          <w:sz w:val="20"/>
        </w:rPr>
      </w:pPr>
      <w:r>
        <w:rPr>
          <w:sz w:val="20"/>
          <w:lang w:val="fr-CA" w:bidi="fr-CA"/>
        </w:rPr>
        <w:t>Je soussigné(e),</w:t>
      </w:r>
      <w:r>
        <w:rPr>
          <w:sz w:val="20"/>
          <w:u w:val="single"/>
          <w:lang w:val="fr-CA" w:bidi="fr-CA"/>
        </w:rPr>
        <w:tab/>
      </w:r>
      <w:r>
        <w:rPr>
          <w:sz w:val="20"/>
          <w:lang w:val="fr-CA" w:bidi="fr-CA"/>
        </w:rPr>
        <w:t>ai lu ce formulaire et accepte cette évaluation à mi-parcours.</w:t>
      </w:r>
    </w:p>
    <w:p w14:paraId="39937AC7" w14:textId="77777777" w:rsidR="000B1B2F" w:rsidRDefault="000B1B2F">
      <w:pPr>
        <w:pStyle w:val="BodyText"/>
        <w:rPr>
          <w:sz w:val="20"/>
        </w:rPr>
      </w:pPr>
    </w:p>
    <w:p w14:paraId="69D9F4FD" w14:textId="77777777" w:rsidR="000B1B2F" w:rsidRDefault="000B1B2F">
      <w:pPr>
        <w:pStyle w:val="BodyText"/>
        <w:rPr>
          <w:sz w:val="20"/>
        </w:rPr>
      </w:pPr>
    </w:p>
    <w:p w14:paraId="69987FCD" w14:textId="77777777" w:rsidR="000B1B2F" w:rsidRDefault="000B1B2F">
      <w:pPr>
        <w:pStyle w:val="BodyText"/>
        <w:rPr>
          <w:sz w:val="20"/>
        </w:rPr>
      </w:pPr>
    </w:p>
    <w:p w14:paraId="1A6BB8E9" w14:textId="77777777" w:rsidR="000B1B2F" w:rsidRDefault="000B1B2F">
      <w:pPr>
        <w:pStyle w:val="BodyText"/>
        <w:rPr>
          <w:sz w:val="20"/>
        </w:rPr>
      </w:pPr>
    </w:p>
    <w:p w14:paraId="31A18987" w14:textId="77777777" w:rsidR="000B1B2F" w:rsidRDefault="00126A2A">
      <w:pPr>
        <w:pStyle w:val="BodyText"/>
        <w:spacing w:before="5"/>
        <w:rPr>
          <w:sz w:val="20"/>
        </w:rPr>
      </w:pPr>
      <w:r>
        <w:rPr>
          <w:lang w:val="fr-CA" w:bidi="fr-CA"/>
        </w:rPr>
        <w:pict w14:anchorId="504A231B">
          <v:shape id="_x0000_s2053" alt="" style="position:absolute;margin-left:1in;margin-top:14.05pt;width:194.5pt;height:.1pt;z-index:-15726592;mso-wrap-edited:f;mso-width-percent:0;mso-height-percent:0;mso-wrap-distance-left:0;mso-wrap-distance-right:0;mso-position-horizontal-relative:page;mso-width-percent:0;mso-height-percent:0" coordsize="3890,1270" path="m,l3890,e" filled="f" strokeweight=".22136mm">
            <v:path arrowok="t" o:connecttype="custom" o:connectlocs="0,0;2470150,0" o:connectangles="0,0"/>
            <w10:wrap type="topAndBottom" anchorx="page"/>
          </v:shape>
        </w:pict>
      </w:r>
    </w:p>
    <w:p w14:paraId="1D25D371" w14:textId="77777777" w:rsidR="000B1B2F" w:rsidRDefault="00B97FEA">
      <w:pPr>
        <w:ind w:left="1096"/>
        <w:rPr>
          <w:rFonts w:ascii="Arial"/>
          <w:b/>
          <w:sz w:val="20"/>
        </w:rPr>
      </w:pPr>
      <w:r>
        <w:rPr>
          <w:b/>
          <w:sz w:val="20"/>
          <w:lang w:val="fr-CA" w:bidi="fr-CA"/>
        </w:rPr>
        <w:t>Candidat (Signature)</w:t>
      </w:r>
    </w:p>
    <w:p w14:paraId="4F2D4FE5" w14:textId="77777777" w:rsidR="000B1B2F" w:rsidRDefault="000B1B2F">
      <w:pPr>
        <w:rPr>
          <w:rFonts w:ascii="Arial"/>
          <w:sz w:val="20"/>
        </w:rPr>
        <w:sectPr w:rsidR="000B1B2F" w:rsidSect="00126A2A">
          <w:footerReference w:type="default" r:id="rId10"/>
          <w:pgSz w:w="12240" w:h="15840"/>
          <w:pgMar w:top="1360" w:right="1720" w:bottom="940" w:left="1340" w:header="0" w:footer="759" w:gutter="0"/>
          <w:cols w:space="720"/>
        </w:sectPr>
      </w:pPr>
    </w:p>
    <w:p w14:paraId="185EE6BA" w14:textId="77777777" w:rsidR="000B1B2F" w:rsidRDefault="00126A2A">
      <w:pPr>
        <w:spacing w:before="73"/>
        <w:ind w:left="100"/>
        <w:rPr>
          <w:rFonts w:ascii="Arial"/>
          <w:b/>
          <w:sz w:val="20"/>
        </w:rPr>
      </w:pPr>
      <w:r>
        <w:rPr>
          <w:lang w:val="fr-CA" w:bidi="fr-CA"/>
        </w:rPr>
        <w:lastRenderedPageBreak/>
        <w:pict w14:anchorId="4731B1C8">
          <v:line id="_x0000_s2052" alt="" style="position:absolute;left:0;text-align:left;z-index:15732736;mso-wrap-edited:f;mso-width-percent:0;mso-height-percent:0;mso-position-horizontal-relative:page;mso-position-vertical-relative:page;mso-width-percent:0;mso-height-percent:0" from="360.05pt,592.95pt" to="537.75pt,592.95pt" strokeweight=".31272mm">
            <w10:wrap anchorx="page" anchory="page"/>
          </v:line>
        </w:pict>
      </w:r>
      <w:r w:rsidR="00B97FEA">
        <w:rPr>
          <w:b/>
          <w:sz w:val="20"/>
          <w:lang w:val="fr-CA" w:bidi="fr-CA"/>
        </w:rPr>
        <w:t>Commentaires supplémentaires (pour l’évaluation finale) :</w:t>
      </w:r>
    </w:p>
    <w:p w14:paraId="0BC61B94" w14:textId="77777777" w:rsidR="000B1B2F" w:rsidRDefault="000B1B2F">
      <w:pPr>
        <w:pStyle w:val="BodyText"/>
        <w:rPr>
          <w:rFonts w:ascii="Arial"/>
          <w:b/>
        </w:rPr>
      </w:pPr>
    </w:p>
    <w:p w14:paraId="4A1CC479" w14:textId="77777777" w:rsidR="000B1B2F" w:rsidRDefault="000B1B2F">
      <w:pPr>
        <w:pStyle w:val="BodyText"/>
        <w:rPr>
          <w:rFonts w:ascii="Arial"/>
          <w:b/>
        </w:rPr>
      </w:pPr>
    </w:p>
    <w:p w14:paraId="4CAA2947" w14:textId="77777777" w:rsidR="000B1B2F" w:rsidRDefault="000B1B2F">
      <w:pPr>
        <w:pStyle w:val="BodyText"/>
        <w:rPr>
          <w:rFonts w:ascii="Arial"/>
          <w:b/>
        </w:rPr>
      </w:pPr>
    </w:p>
    <w:p w14:paraId="36FE6209" w14:textId="77777777" w:rsidR="000B1B2F" w:rsidRDefault="000B1B2F">
      <w:pPr>
        <w:pStyle w:val="BodyText"/>
        <w:rPr>
          <w:rFonts w:ascii="Arial"/>
          <w:b/>
        </w:rPr>
      </w:pPr>
    </w:p>
    <w:p w14:paraId="5803B38F" w14:textId="77777777" w:rsidR="000B1B2F" w:rsidRDefault="000B1B2F">
      <w:pPr>
        <w:pStyle w:val="BodyText"/>
        <w:rPr>
          <w:rFonts w:ascii="Arial"/>
          <w:b/>
        </w:rPr>
      </w:pPr>
    </w:p>
    <w:p w14:paraId="210C48F2" w14:textId="77777777" w:rsidR="000B1B2F" w:rsidRDefault="000B1B2F">
      <w:pPr>
        <w:pStyle w:val="BodyText"/>
        <w:rPr>
          <w:rFonts w:ascii="Arial"/>
          <w:b/>
        </w:rPr>
      </w:pPr>
    </w:p>
    <w:p w14:paraId="6F573724" w14:textId="77777777" w:rsidR="000B1B2F" w:rsidRDefault="000B1B2F">
      <w:pPr>
        <w:pStyle w:val="BodyText"/>
        <w:rPr>
          <w:rFonts w:ascii="Arial"/>
          <w:b/>
        </w:rPr>
      </w:pPr>
    </w:p>
    <w:p w14:paraId="7FEB4800" w14:textId="77777777" w:rsidR="000B1B2F" w:rsidRDefault="000B1B2F">
      <w:pPr>
        <w:pStyle w:val="BodyText"/>
        <w:rPr>
          <w:rFonts w:ascii="Arial"/>
          <w:b/>
        </w:rPr>
      </w:pPr>
    </w:p>
    <w:p w14:paraId="003625CF" w14:textId="77777777" w:rsidR="000B1B2F" w:rsidRDefault="000B1B2F">
      <w:pPr>
        <w:pStyle w:val="BodyText"/>
        <w:rPr>
          <w:rFonts w:ascii="Arial"/>
          <w:b/>
        </w:rPr>
      </w:pPr>
    </w:p>
    <w:p w14:paraId="385528C7" w14:textId="77777777" w:rsidR="000B1B2F" w:rsidRDefault="000B1B2F">
      <w:pPr>
        <w:pStyle w:val="BodyText"/>
        <w:rPr>
          <w:rFonts w:ascii="Arial"/>
          <w:b/>
        </w:rPr>
      </w:pPr>
    </w:p>
    <w:p w14:paraId="360A2513" w14:textId="77777777" w:rsidR="000B1B2F" w:rsidRDefault="000B1B2F">
      <w:pPr>
        <w:pStyle w:val="BodyText"/>
        <w:rPr>
          <w:rFonts w:ascii="Arial"/>
          <w:b/>
        </w:rPr>
      </w:pPr>
    </w:p>
    <w:p w14:paraId="3E3D1668" w14:textId="77777777" w:rsidR="000B1B2F" w:rsidRDefault="000B1B2F">
      <w:pPr>
        <w:pStyle w:val="BodyText"/>
        <w:rPr>
          <w:rFonts w:ascii="Arial"/>
          <w:b/>
        </w:rPr>
      </w:pPr>
    </w:p>
    <w:p w14:paraId="489158B7" w14:textId="77777777" w:rsidR="000B1B2F" w:rsidRDefault="000B1B2F">
      <w:pPr>
        <w:pStyle w:val="BodyText"/>
        <w:rPr>
          <w:rFonts w:ascii="Arial"/>
          <w:b/>
        </w:rPr>
      </w:pPr>
    </w:p>
    <w:p w14:paraId="0B054285" w14:textId="77777777" w:rsidR="000B1B2F" w:rsidRDefault="000B1B2F">
      <w:pPr>
        <w:pStyle w:val="BodyText"/>
        <w:rPr>
          <w:rFonts w:ascii="Arial"/>
          <w:b/>
        </w:rPr>
      </w:pPr>
    </w:p>
    <w:p w14:paraId="63D59A37" w14:textId="77777777" w:rsidR="000B1B2F" w:rsidRDefault="000B1B2F">
      <w:pPr>
        <w:pStyle w:val="BodyText"/>
        <w:rPr>
          <w:rFonts w:ascii="Arial"/>
          <w:b/>
        </w:rPr>
      </w:pPr>
    </w:p>
    <w:p w14:paraId="148A2F23" w14:textId="77777777" w:rsidR="000B1B2F" w:rsidRDefault="000B1B2F">
      <w:pPr>
        <w:pStyle w:val="BodyText"/>
        <w:rPr>
          <w:rFonts w:ascii="Arial"/>
          <w:b/>
        </w:rPr>
      </w:pPr>
    </w:p>
    <w:p w14:paraId="143F0E8F" w14:textId="77777777" w:rsidR="000B1B2F" w:rsidRDefault="000B1B2F">
      <w:pPr>
        <w:pStyle w:val="BodyText"/>
        <w:rPr>
          <w:rFonts w:ascii="Arial"/>
          <w:b/>
        </w:rPr>
      </w:pPr>
    </w:p>
    <w:p w14:paraId="521E4A4E" w14:textId="77777777" w:rsidR="000B1B2F" w:rsidRDefault="000B1B2F">
      <w:pPr>
        <w:pStyle w:val="BodyText"/>
        <w:rPr>
          <w:rFonts w:ascii="Arial"/>
          <w:b/>
        </w:rPr>
      </w:pPr>
    </w:p>
    <w:p w14:paraId="6F1581AD" w14:textId="77777777" w:rsidR="000B1B2F" w:rsidRDefault="000B1B2F">
      <w:pPr>
        <w:pStyle w:val="BodyText"/>
        <w:rPr>
          <w:rFonts w:ascii="Arial"/>
          <w:b/>
        </w:rPr>
      </w:pPr>
    </w:p>
    <w:p w14:paraId="271CC6E8" w14:textId="77777777" w:rsidR="000B1B2F" w:rsidRDefault="000B1B2F">
      <w:pPr>
        <w:pStyle w:val="BodyText"/>
        <w:rPr>
          <w:rFonts w:ascii="Arial"/>
          <w:b/>
        </w:rPr>
      </w:pPr>
    </w:p>
    <w:p w14:paraId="16076BE7" w14:textId="77777777" w:rsidR="000B1B2F" w:rsidRDefault="000B1B2F">
      <w:pPr>
        <w:pStyle w:val="BodyText"/>
        <w:rPr>
          <w:rFonts w:ascii="Arial"/>
          <w:b/>
        </w:rPr>
      </w:pPr>
    </w:p>
    <w:p w14:paraId="35C34A8B" w14:textId="77777777" w:rsidR="000B1B2F" w:rsidRDefault="000B1B2F">
      <w:pPr>
        <w:pStyle w:val="BodyText"/>
        <w:rPr>
          <w:rFonts w:ascii="Arial"/>
          <w:b/>
        </w:rPr>
      </w:pPr>
    </w:p>
    <w:p w14:paraId="200F973B" w14:textId="77777777" w:rsidR="000B1B2F" w:rsidRDefault="000B1B2F">
      <w:pPr>
        <w:pStyle w:val="BodyText"/>
        <w:rPr>
          <w:rFonts w:ascii="Arial"/>
          <w:b/>
        </w:rPr>
      </w:pPr>
    </w:p>
    <w:p w14:paraId="11297905" w14:textId="77777777" w:rsidR="000B1B2F" w:rsidRDefault="000B1B2F">
      <w:pPr>
        <w:pStyle w:val="BodyText"/>
        <w:rPr>
          <w:rFonts w:ascii="Arial"/>
          <w:b/>
        </w:rPr>
      </w:pPr>
    </w:p>
    <w:p w14:paraId="7F146C56" w14:textId="77777777" w:rsidR="000B1B2F" w:rsidRDefault="000B1B2F">
      <w:pPr>
        <w:pStyle w:val="BodyText"/>
        <w:rPr>
          <w:rFonts w:ascii="Arial"/>
          <w:b/>
        </w:rPr>
      </w:pPr>
    </w:p>
    <w:p w14:paraId="4D8D0FEF" w14:textId="77777777" w:rsidR="000B1B2F" w:rsidRDefault="000B1B2F">
      <w:pPr>
        <w:pStyle w:val="BodyText"/>
        <w:rPr>
          <w:rFonts w:ascii="Arial"/>
          <w:b/>
        </w:rPr>
      </w:pPr>
    </w:p>
    <w:p w14:paraId="37A924DB" w14:textId="77777777" w:rsidR="000B1B2F" w:rsidRDefault="000B1B2F">
      <w:pPr>
        <w:pStyle w:val="BodyText"/>
        <w:rPr>
          <w:rFonts w:ascii="Arial"/>
          <w:b/>
        </w:rPr>
      </w:pPr>
    </w:p>
    <w:p w14:paraId="6EF7C803" w14:textId="77777777" w:rsidR="000B1B2F" w:rsidRDefault="000B1B2F">
      <w:pPr>
        <w:pStyle w:val="BodyText"/>
        <w:rPr>
          <w:rFonts w:ascii="Arial"/>
          <w:b/>
        </w:rPr>
      </w:pPr>
    </w:p>
    <w:p w14:paraId="32C10EDB" w14:textId="77777777" w:rsidR="000B1B2F" w:rsidRDefault="000B1B2F">
      <w:pPr>
        <w:pStyle w:val="BodyText"/>
        <w:rPr>
          <w:rFonts w:ascii="Arial"/>
          <w:b/>
        </w:rPr>
      </w:pPr>
    </w:p>
    <w:p w14:paraId="3363B376" w14:textId="77777777" w:rsidR="000B1B2F" w:rsidRDefault="000B1B2F">
      <w:pPr>
        <w:pStyle w:val="BodyText"/>
        <w:rPr>
          <w:rFonts w:ascii="Arial"/>
          <w:b/>
        </w:rPr>
      </w:pPr>
    </w:p>
    <w:p w14:paraId="12E88FC9" w14:textId="77777777" w:rsidR="000B1B2F" w:rsidRDefault="000B1B2F">
      <w:pPr>
        <w:pStyle w:val="BodyText"/>
        <w:rPr>
          <w:rFonts w:ascii="Arial"/>
          <w:b/>
        </w:rPr>
      </w:pPr>
    </w:p>
    <w:p w14:paraId="7EE0C44B" w14:textId="77777777" w:rsidR="000B1B2F" w:rsidRDefault="000B1B2F">
      <w:pPr>
        <w:pStyle w:val="BodyText"/>
        <w:rPr>
          <w:rFonts w:ascii="Arial"/>
          <w:b/>
        </w:rPr>
      </w:pPr>
    </w:p>
    <w:p w14:paraId="0FD76CE2" w14:textId="77777777" w:rsidR="000B1B2F" w:rsidRDefault="000B1B2F">
      <w:pPr>
        <w:pStyle w:val="BodyText"/>
        <w:rPr>
          <w:rFonts w:ascii="Arial"/>
          <w:b/>
        </w:rPr>
      </w:pPr>
    </w:p>
    <w:p w14:paraId="5678C27D" w14:textId="77777777" w:rsidR="000B1B2F" w:rsidRDefault="000B1B2F">
      <w:pPr>
        <w:pStyle w:val="BodyText"/>
        <w:rPr>
          <w:rFonts w:ascii="Arial"/>
          <w:b/>
        </w:rPr>
      </w:pPr>
    </w:p>
    <w:p w14:paraId="71CA0B93" w14:textId="77777777" w:rsidR="000B1B2F" w:rsidRDefault="00B97FEA">
      <w:pPr>
        <w:tabs>
          <w:tab w:val="left" w:pos="4138"/>
        </w:tabs>
        <w:spacing w:before="153"/>
        <w:ind w:left="100"/>
        <w:rPr>
          <w:sz w:val="20"/>
        </w:rPr>
      </w:pPr>
      <w:r>
        <w:rPr>
          <w:sz w:val="20"/>
          <w:lang w:val="fr-CA" w:bidi="fr-CA"/>
        </w:rPr>
        <w:t>Le candidat a effectué un total de</w:t>
      </w:r>
      <w:r>
        <w:rPr>
          <w:sz w:val="20"/>
          <w:u w:val="single"/>
          <w:lang w:val="fr-CA" w:bidi="fr-CA"/>
        </w:rPr>
        <w:tab/>
      </w:r>
      <w:r>
        <w:rPr>
          <w:sz w:val="20"/>
          <w:lang w:val="fr-CA" w:bidi="fr-CA"/>
        </w:rPr>
        <w:t>heures dans le cadre de ce stage.</w:t>
      </w:r>
    </w:p>
    <w:p w14:paraId="6F2B0242" w14:textId="77777777" w:rsidR="000B1B2F" w:rsidRDefault="000B1B2F">
      <w:pPr>
        <w:pStyle w:val="BodyText"/>
        <w:rPr>
          <w:sz w:val="20"/>
        </w:rPr>
      </w:pPr>
    </w:p>
    <w:p w14:paraId="6002818E" w14:textId="77777777" w:rsidR="000B1B2F" w:rsidRDefault="000B1B2F">
      <w:pPr>
        <w:pStyle w:val="BodyText"/>
        <w:rPr>
          <w:sz w:val="20"/>
        </w:rPr>
      </w:pPr>
    </w:p>
    <w:p w14:paraId="5B310DDC" w14:textId="77777777" w:rsidR="000B1B2F" w:rsidRDefault="000B1B2F">
      <w:pPr>
        <w:pStyle w:val="BodyText"/>
        <w:rPr>
          <w:sz w:val="20"/>
        </w:rPr>
      </w:pPr>
    </w:p>
    <w:p w14:paraId="03ED92A2" w14:textId="77777777" w:rsidR="000B1B2F" w:rsidRDefault="000B1B2F">
      <w:pPr>
        <w:pStyle w:val="BodyText"/>
        <w:rPr>
          <w:sz w:val="20"/>
        </w:rPr>
      </w:pPr>
    </w:p>
    <w:p w14:paraId="4C1EFEEF" w14:textId="77777777" w:rsidR="000B1B2F" w:rsidRDefault="00126A2A">
      <w:pPr>
        <w:pStyle w:val="BodyText"/>
        <w:spacing w:before="2"/>
        <w:rPr>
          <w:sz w:val="21"/>
        </w:rPr>
      </w:pPr>
      <w:r>
        <w:rPr>
          <w:lang w:val="fr-CA" w:bidi="fr-CA"/>
        </w:rPr>
        <w:pict w14:anchorId="587E1082">
          <v:shape id="_x0000_s2051" alt="" style="position:absolute;margin-left:1in;margin-top:14.55pt;width:194.5pt;height:.1pt;z-index:-15725568;mso-wrap-edited:f;mso-width-percent:0;mso-height-percent:0;mso-wrap-distance-left:0;mso-wrap-distance-right:0;mso-position-horizontal-relative:page;mso-width-percent:0;mso-height-percent:0" coordsize="3890,1270" path="m,l3890,e" filled="f" strokeweight=".31272mm">
            <v:path arrowok="t" o:connecttype="custom" o:connectlocs="0,0;2470150,0" o:connectangles="0,0"/>
            <w10:wrap type="topAndBottom" anchorx="page"/>
          </v:shape>
        </w:pict>
      </w:r>
    </w:p>
    <w:p w14:paraId="5C26E57F" w14:textId="77777777" w:rsidR="000B1B2F" w:rsidRDefault="00B97FEA">
      <w:pPr>
        <w:tabs>
          <w:tab w:val="left" w:pos="6802"/>
        </w:tabs>
        <w:spacing w:line="204" w:lineRule="exact"/>
        <w:ind w:left="434"/>
        <w:rPr>
          <w:rFonts w:ascii="Arial"/>
          <w:b/>
          <w:sz w:val="20"/>
        </w:rPr>
      </w:pPr>
      <w:r>
        <w:rPr>
          <w:b/>
          <w:sz w:val="20"/>
          <w:lang w:val="fr-CA" w:bidi="fr-CA"/>
        </w:rPr>
        <w:t>Coordinateur du stage (Signature)</w:t>
      </w:r>
      <w:r>
        <w:rPr>
          <w:b/>
          <w:sz w:val="20"/>
          <w:lang w:val="fr-CA" w:bidi="fr-CA"/>
        </w:rPr>
        <w:tab/>
        <w:t>Date de l’évaluation</w:t>
      </w:r>
    </w:p>
    <w:p w14:paraId="5B3F2EB3" w14:textId="77777777" w:rsidR="000B1B2F" w:rsidRDefault="000B1B2F">
      <w:pPr>
        <w:pStyle w:val="BodyText"/>
        <w:rPr>
          <w:rFonts w:ascii="Arial"/>
          <w:b/>
        </w:rPr>
      </w:pPr>
    </w:p>
    <w:p w14:paraId="21EF62A5" w14:textId="77777777" w:rsidR="000B1B2F" w:rsidRDefault="00B97FEA">
      <w:pPr>
        <w:tabs>
          <w:tab w:val="left" w:pos="3982"/>
        </w:tabs>
        <w:spacing w:before="176" w:line="254" w:lineRule="auto"/>
        <w:ind w:left="100" w:right="669"/>
        <w:rPr>
          <w:sz w:val="20"/>
        </w:rPr>
      </w:pPr>
      <w:r>
        <w:rPr>
          <w:sz w:val="20"/>
          <w:lang w:val="fr-CA" w:bidi="fr-CA"/>
        </w:rPr>
        <w:t>Je soussigné(e),</w:t>
      </w:r>
      <w:r>
        <w:rPr>
          <w:sz w:val="20"/>
          <w:u w:val="single"/>
          <w:lang w:val="fr-CA" w:bidi="fr-CA"/>
        </w:rPr>
        <w:tab/>
      </w:r>
      <w:r>
        <w:rPr>
          <w:sz w:val="20"/>
          <w:lang w:val="fr-CA" w:bidi="fr-CA"/>
        </w:rPr>
        <w:t>ai lu ce formulaire et accepte cette évaluation finale.</w:t>
      </w:r>
    </w:p>
    <w:p w14:paraId="77A810B5" w14:textId="77777777" w:rsidR="000B1B2F" w:rsidRDefault="000B1B2F">
      <w:pPr>
        <w:pStyle w:val="BodyText"/>
        <w:rPr>
          <w:sz w:val="20"/>
        </w:rPr>
      </w:pPr>
    </w:p>
    <w:p w14:paraId="0595D583" w14:textId="77777777" w:rsidR="000B1B2F" w:rsidRDefault="000B1B2F">
      <w:pPr>
        <w:pStyle w:val="BodyText"/>
        <w:rPr>
          <w:sz w:val="20"/>
        </w:rPr>
      </w:pPr>
    </w:p>
    <w:p w14:paraId="602CA97A" w14:textId="77777777" w:rsidR="000B1B2F" w:rsidRDefault="00126A2A">
      <w:pPr>
        <w:pStyle w:val="BodyText"/>
        <w:spacing w:before="4"/>
        <w:rPr>
          <w:sz w:val="25"/>
        </w:rPr>
      </w:pPr>
      <w:r>
        <w:rPr>
          <w:lang w:val="fr-CA" w:bidi="fr-CA"/>
        </w:rPr>
        <w:pict w14:anchorId="774C36AC">
          <v:shape id="_x0000_s2050" alt="" style="position:absolute;margin-left:1in;margin-top:16.9pt;width:194.5pt;height:.1pt;z-index:-15725056;mso-wrap-edited:f;mso-width-percent:0;mso-height-percent:0;mso-wrap-distance-left:0;mso-wrap-distance-right:0;mso-position-horizontal-relative:page;mso-width-percent:0;mso-height-percent:0" coordsize="3890,1270" path="m,l3890,e" filled="f" strokeweight=".22136mm">
            <v:path arrowok="t" o:connecttype="custom" o:connectlocs="0,0;2470150,0" o:connectangles="0,0"/>
            <w10:wrap type="topAndBottom" anchorx="page"/>
          </v:shape>
        </w:pict>
      </w:r>
    </w:p>
    <w:p w14:paraId="2C6E9193" w14:textId="77777777" w:rsidR="000B1B2F" w:rsidRDefault="00B97FEA">
      <w:pPr>
        <w:ind w:left="1096"/>
        <w:rPr>
          <w:rFonts w:ascii="Arial"/>
          <w:b/>
          <w:sz w:val="20"/>
        </w:rPr>
      </w:pPr>
      <w:r>
        <w:rPr>
          <w:b/>
          <w:sz w:val="20"/>
          <w:lang w:val="fr-CA" w:bidi="fr-CA"/>
        </w:rPr>
        <w:t>Candidat (Signature)</w:t>
      </w:r>
    </w:p>
    <w:sectPr w:rsidR="000B1B2F">
      <w:pgSz w:w="12240" w:h="15840"/>
      <w:pgMar w:top="1360" w:right="1720" w:bottom="940" w:left="134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5048" w14:textId="77777777" w:rsidR="00126A2A" w:rsidRDefault="00126A2A">
      <w:r>
        <w:separator/>
      </w:r>
    </w:p>
  </w:endnote>
  <w:endnote w:type="continuationSeparator" w:id="0">
    <w:p w14:paraId="363C3CE4" w14:textId="77777777" w:rsidR="00126A2A" w:rsidRDefault="0012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9288" w14:textId="77777777" w:rsidR="000B1B2F" w:rsidRDefault="00126A2A">
    <w:pPr>
      <w:pStyle w:val="BodyText"/>
      <w:spacing w:line="14" w:lineRule="auto"/>
      <w:rPr>
        <w:sz w:val="19"/>
      </w:rPr>
    </w:pPr>
    <w:r>
      <w:rPr>
        <w:lang w:val="fr-CA" w:bidi="fr-CA"/>
      </w:rPr>
      <w:pict w14:anchorId="0FF477B1">
        <v:shapetype id="_x0000_t202" coordsize="21600,21600" o:spt="202" path="m,l,21600r21600,l21600,xe">
          <v:stroke joinstyle="miter"/>
          <v:path gradientshapeok="t" o:connecttype="rect"/>
        </v:shapetype>
        <v:shape id="_x0000_s1027" type="#_x0000_t202" alt="" style="position:absolute;margin-left:79.5pt;margin-top:563.05pt;width:329.6pt;height:15.45pt;z-index:-16715776;mso-wrap-style:square;mso-wrap-edited:f;mso-width-percent:0;mso-height-percent:0;mso-position-horizontal-relative:page;mso-position-vertical-relative:page;mso-width-percent:0;mso-height-percent:0;v-text-anchor:top" filled="f" stroked="f">
          <v:textbox inset="0,0,0,0">
            <w:txbxContent>
              <w:p w14:paraId="0927BAB8" w14:textId="77777777" w:rsidR="000B1B2F" w:rsidRDefault="00B97FEA">
                <w:pPr>
                  <w:pStyle w:val="BodyText"/>
                  <w:spacing w:before="19"/>
                  <w:ind w:left="20"/>
                  <w:rPr>
                    <w:rFonts w:ascii="Calibri" w:hAnsi="Calibri"/>
                  </w:rPr>
                </w:pPr>
                <w:r>
                  <w:rPr>
                    <w:lang w:val="fr-CA" w:bidi="fr-CA"/>
                  </w:rPr>
                  <w:t>Formulaire C – Évaluation du stage du candidat (à mi-parcours et finale) – juin 2022</w:t>
                </w:r>
              </w:p>
            </w:txbxContent>
          </v:textbox>
          <w10:wrap anchorx="page" anchory="page"/>
        </v:shape>
      </w:pict>
    </w:r>
    <w:r>
      <w:rPr>
        <w:lang w:val="fr-CA" w:bidi="fr-CA"/>
      </w:rPr>
      <w:pict w14:anchorId="30A07B39">
        <v:shape id="_x0000_s1026" type="#_x0000_t202" alt="" style="position:absolute;margin-left:655.7pt;margin-top:565.15pt;width:59.95pt;height:13pt;z-index:-16715264;mso-wrap-style:square;mso-wrap-edited:f;mso-width-percent:0;mso-height-percent:0;mso-position-horizontal-relative:page;mso-position-vertical-relative:page;mso-width-percent:0;mso-height-percent:0;v-text-anchor:top" filled="f" stroked="f">
          <v:textbox inset="0,0,0,0">
            <w:txbxContent>
              <w:p w14:paraId="40B80FE6" w14:textId="77777777" w:rsidR="000B1B2F" w:rsidRDefault="00B97FEA">
                <w:pPr>
                  <w:spacing w:line="244" w:lineRule="exact"/>
                  <w:ind w:left="20"/>
                  <w:rPr>
                    <w:rFonts w:ascii="Calibri"/>
                    <w:b/>
                  </w:rPr>
                </w:pPr>
                <w:r>
                  <w:rPr>
                    <w:lang w:val="fr-CA" w:bidi="fr-CA"/>
                  </w:rPr>
                  <w:t>Page </w:t>
                </w:r>
                <w:r>
                  <w:rPr>
                    <w:lang w:val="fr-CA" w:bidi="fr-CA"/>
                  </w:rPr>
                  <w:fldChar w:fldCharType="begin"/>
                </w:r>
                <w:r>
                  <w:rPr>
                    <w:b/>
                    <w:lang w:val="fr-CA" w:bidi="fr-CA"/>
                  </w:rPr>
                  <w:instrText xml:space="preserve"> PAGE </w:instrText>
                </w:r>
                <w:r>
                  <w:rPr>
                    <w:lang w:val="fr-CA" w:bidi="fr-CA"/>
                  </w:rPr>
                  <w:fldChar w:fldCharType="separate"/>
                </w:r>
                <w:r>
                  <w:rPr>
                    <w:lang w:val="fr-CA" w:bidi="fr-CA"/>
                  </w:rPr>
                  <w:t>5</w:t>
                </w:r>
                <w:r>
                  <w:rPr>
                    <w:lang w:val="fr-CA" w:bidi="fr-CA"/>
                  </w:rPr>
                  <w:fldChar w:fldCharType="end"/>
                </w:r>
                <w:r>
                  <w:rPr>
                    <w:lang w:val="fr-CA" w:bidi="fr-CA"/>
                  </w:rPr>
                  <w:t xml:space="preserve"> sur </w:t>
                </w:r>
                <w:r>
                  <w:rPr>
                    <w:b/>
                    <w:lang w:val="fr-CA" w:bidi="fr-CA"/>
                  </w:rPr>
                  <w:t>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27F0" w14:textId="77777777" w:rsidR="000B1B2F" w:rsidRDefault="00126A2A">
    <w:pPr>
      <w:pStyle w:val="BodyText"/>
      <w:spacing w:line="14" w:lineRule="auto"/>
      <w:rPr>
        <w:sz w:val="20"/>
      </w:rPr>
    </w:pPr>
    <w:r>
      <w:rPr>
        <w:lang w:val="fr-CA" w:bidi="fr-CA"/>
      </w:rPr>
      <w:pict w14:anchorId="17A3FCD8">
        <v:shapetype id="_x0000_t202" coordsize="21600,21600" o:spt="202" path="m,l,21600r21600,l21600,xe">
          <v:stroke joinstyle="miter"/>
          <v:path gradientshapeok="t" o:connecttype="rect"/>
        </v:shapetype>
        <v:shape id="_x0000_s1025" type="#_x0000_t202" alt="" style="position:absolute;margin-left:71pt;margin-top:743.05pt;width:329.55pt;height:15.45pt;z-index:-16714752;mso-wrap-style:square;mso-wrap-edited:f;mso-width-percent:0;mso-height-percent:0;mso-position-horizontal-relative:page;mso-position-vertical-relative:page;mso-width-percent:0;mso-height-percent:0;v-text-anchor:top" filled="f" stroked="f">
          <v:textbox inset="0,0,0,0">
            <w:txbxContent>
              <w:p w14:paraId="62BBACF6" w14:textId="77777777" w:rsidR="000B1B2F" w:rsidRDefault="00B97FEA">
                <w:pPr>
                  <w:pStyle w:val="BodyText"/>
                  <w:spacing w:before="19"/>
                  <w:ind w:left="20"/>
                  <w:rPr>
                    <w:rFonts w:ascii="Calibri" w:hAnsi="Calibri"/>
                  </w:rPr>
                </w:pPr>
                <w:r>
                  <w:rPr>
                    <w:lang w:val="fr-CA" w:bidi="fr-CA"/>
                  </w:rPr>
                  <w:t>Formulaire C – Évaluation du stage du candidat (à mi-parcours et finale) – juin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76D6" w14:textId="77777777" w:rsidR="00126A2A" w:rsidRDefault="00126A2A">
      <w:r>
        <w:separator/>
      </w:r>
    </w:p>
  </w:footnote>
  <w:footnote w:type="continuationSeparator" w:id="0">
    <w:p w14:paraId="07F4DD41" w14:textId="77777777" w:rsidR="00126A2A" w:rsidRDefault="0012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05921"/>
    <w:multiLevelType w:val="hybridMultilevel"/>
    <w:tmpl w:val="2D3CB3EC"/>
    <w:lvl w:ilvl="0" w:tplc="DB1EB2DC">
      <w:start w:val="1"/>
      <w:numFmt w:val="decimal"/>
      <w:lvlText w:val="%1."/>
      <w:lvlJc w:val="left"/>
      <w:pPr>
        <w:ind w:left="510" w:hanging="360"/>
        <w:jc w:val="left"/>
      </w:pPr>
      <w:rPr>
        <w:rFonts w:hint="default"/>
        <w:spacing w:val="-4"/>
        <w:w w:val="99"/>
        <w:lang w:val="en-US" w:eastAsia="en-US" w:bidi="ar-SA"/>
      </w:rPr>
    </w:lvl>
    <w:lvl w:ilvl="1" w:tplc="41DAB692">
      <w:start w:val="1"/>
      <w:numFmt w:val="decimal"/>
      <w:lvlText w:val="%2"/>
      <w:lvlJc w:val="left"/>
      <w:pPr>
        <w:ind w:left="1761" w:hanging="721"/>
        <w:jc w:val="left"/>
      </w:pPr>
      <w:rPr>
        <w:rFonts w:ascii="Arial" w:eastAsia="Arial" w:hAnsi="Arial" w:cs="Arial" w:hint="default"/>
        <w:b/>
        <w:bCs/>
        <w:w w:val="96"/>
        <w:sz w:val="20"/>
        <w:szCs w:val="20"/>
        <w:lang w:val="en-US" w:eastAsia="en-US" w:bidi="ar-SA"/>
      </w:rPr>
    </w:lvl>
    <w:lvl w:ilvl="2" w:tplc="A950D404">
      <w:numFmt w:val="bullet"/>
      <w:lvlText w:val="•"/>
      <w:lvlJc w:val="left"/>
      <w:pPr>
        <w:ind w:left="2622" w:hanging="721"/>
      </w:pPr>
      <w:rPr>
        <w:rFonts w:hint="default"/>
        <w:lang w:val="en-US" w:eastAsia="en-US" w:bidi="ar-SA"/>
      </w:rPr>
    </w:lvl>
    <w:lvl w:ilvl="3" w:tplc="1DAA8350">
      <w:numFmt w:val="bullet"/>
      <w:lvlText w:val="•"/>
      <w:lvlJc w:val="left"/>
      <w:pPr>
        <w:ind w:left="3484" w:hanging="721"/>
      </w:pPr>
      <w:rPr>
        <w:rFonts w:hint="default"/>
        <w:lang w:val="en-US" w:eastAsia="en-US" w:bidi="ar-SA"/>
      </w:rPr>
    </w:lvl>
    <w:lvl w:ilvl="4" w:tplc="221CEA7A">
      <w:numFmt w:val="bullet"/>
      <w:lvlText w:val="•"/>
      <w:lvlJc w:val="left"/>
      <w:pPr>
        <w:ind w:left="4346" w:hanging="721"/>
      </w:pPr>
      <w:rPr>
        <w:rFonts w:hint="default"/>
        <w:lang w:val="en-US" w:eastAsia="en-US" w:bidi="ar-SA"/>
      </w:rPr>
    </w:lvl>
    <w:lvl w:ilvl="5" w:tplc="C7B29A20">
      <w:numFmt w:val="bullet"/>
      <w:lvlText w:val="•"/>
      <w:lvlJc w:val="left"/>
      <w:pPr>
        <w:ind w:left="5208" w:hanging="721"/>
      </w:pPr>
      <w:rPr>
        <w:rFonts w:hint="default"/>
        <w:lang w:val="en-US" w:eastAsia="en-US" w:bidi="ar-SA"/>
      </w:rPr>
    </w:lvl>
    <w:lvl w:ilvl="6" w:tplc="60AE57DE">
      <w:numFmt w:val="bullet"/>
      <w:lvlText w:val="•"/>
      <w:lvlJc w:val="left"/>
      <w:pPr>
        <w:ind w:left="6071" w:hanging="721"/>
      </w:pPr>
      <w:rPr>
        <w:rFonts w:hint="default"/>
        <w:lang w:val="en-US" w:eastAsia="en-US" w:bidi="ar-SA"/>
      </w:rPr>
    </w:lvl>
    <w:lvl w:ilvl="7" w:tplc="390839DC">
      <w:numFmt w:val="bullet"/>
      <w:lvlText w:val="•"/>
      <w:lvlJc w:val="left"/>
      <w:pPr>
        <w:ind w:left="6933" w:hanging="721"/>
      </w:pPr>
      <w:rPr>
        <w:rFonts w:hint="default"/>
        <w:lang w:val="en-US" w:eastAsia="en-US" w:bidi="ar-SA"/>
      </w:rPr>
    </w:lvl>
    <w:lvl w:ilvl="8" w:tplc="1DD266B6">
      <w:numFmt w:val="bullet"/>
      <w:lvlText w:val="•"/>
      <w:lvlJc w:val="left"/>
      <w:pPr>
        <w:ind w:left="7795" w:hanging="721"/>
      </w:pPr>
      <w:rPr>
        <w:rFonts w:hint="default"/>
        <w:lang w:val="en-US" w:eastAsia="en-US" w:bidi="ar-SA"/>
      </w:rPr>
    </w:lvl>
  </w:abstractNum>
  <w:num w:numId="1" w16cid:durableId="148748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1B2F"/>
    <w:rsid w:val="000B1B2F"/>
    <w:rsid w:val="00126A2A"/>
    <w:rsid w:val="001D3BA5"/>
    <w:rsid w:val="00B97FEA"/>
    <w:rsid w:val="00FB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3004C30"/>
  <w15:docId w15:val="{00896732-794F-457F-9C90-A7B2E0FD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3"/>
      <w:ind w:left="510"/>
    </w:pPr>
    <w:rPr>
      <w:rFonts w:ascii="Arial" w:eastAsia="Arial" w:hAnsi="Arial" w:cs="Arial"/>
      <w:b/>
      <w:bCs/>
    </w:rPr>
  </w:style>
  <w:style w:type="paragraph" w:styleId="ListParagraph">
    <w:name w:val="List Paragraph"/>
    <w:basedOn w:val="Normal"/>
    <w:uiPriority w:val="1"/>
    <w:qFormat/>
    <w:pPr>
      <w:spacing w:before="119"/>
      <w:ind w:left="51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2248</Words>
  <Characters>12816</Characters>
  <Application>Microsoft Office Word</Application>
  <DocSecurity>0</DocSecurity>
  <Lines>106</Lines>
  <Paragraphs>30</Paragraphs>
  <ScaleCrop>false</ScaleCrop>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CIPHI BOC</dc:creator>
  <cp:lastModifiedBy>Sero</cp:lastModifiedBy>
  <cp:revision>3</cp:revision>
  <dcterms:created xsi:type="dcterms:W3CDTF">2024-02-02T20:44:00Z</dcterms:created>
  <dcterms:modified xsi:type="dcterms:W3CDTF">2024-02-02T21:11:00Z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2022-05-15T00:00:00Z</vt:filetime>
  </property>
  <property fmtid="{D5CDD505-2E9C-101B-9397-08002B2CF9AE}" pid="3" name="Creator">
    <vt:lpwstr>Microsoft® Word 2016</vt:lpwstr>
  </property>
  <property fmtid="{D5CDD505-2E9C-101B-9397-08002B2CF9AE}" pid="4" name="LastSaved">
    <vt:filetime>2023-10-24T00:00:00Z</vt:filetime>
  </property>
</Properties>
</file>